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201" w:rsidRPr="00F742BE" w:rsidRDefault="00C17201" w:rsidP="001969BB">
      <w:pPr>
        <w:pStyle w:val="a4"/>
        <w:spacing w:line="276" w:lineRule="auto"/>
        <w:rPr>
          <w:rFonts w:ascii="Times New Roman" w:hAnsi="Times New Roman" w:cs="Times New Roman"/>
          <w:b/>
          <w:color w:val="FF0000"/>
          <w:sz w:val="24"/>
          <w:szCs w:val="24"/>
        </w:rPr>
      </w:pPr>
    </w:p>
    <w:p w:rsidR="001969BB" w:rsidRPr="00431CDB" w:rsidRDefault="001969BB" w:rsidP="001969BB">
      <w:pPr>
        <w:pStyle w:val="a4"/>
        <w:spacing w:line="276" w:lineRule="auto"/>
        <w:rPr>
          <w:rFonts w:ascii="Times New Roman" w:hAnsi="Times New Roman" w:cs="Times New Roman"/>
          <w:b/>
          <w:sz w:val="24"/>
          <w:szCs w:val="24"/>
        </w:rPr>
      </w:pPr>
      <w:r>
        <w:rPr>
          <w:rFonts w:ascii="Times New Roman" w:hAnsi="Times New Roman" w:cs="Times New Roman"/>
          <w:b/>
          <w:sz w:val="24"/>
          <w:szCs w:val="24"/>
        </w:rPr>
        <w:t>УДК 332.3:658:63</w:t>
      </w:r>
    </w:p>
    <w:p w:rsidR="00186826" w:rsidRDefault="00186826" w:rsidP="00573385">
      <w:pPr>
        <w:pStyle w:val="a4"/>
        <w:spacing w:line="276" w:lineRule="auto"/>
        <w:rPr>
          <w:rFonts w:ascii="Times New Roman" w:hAnsi="Times New Roman" w:cs="Times New Roman"/>
          <w:b/>
          <w:sz w:val="28"/>
          <w:szCs w:val="28"/>
        </w:rPr>
      </w:pPr>
    </w:p>
    <w:p w:rsidR="00C93440" w:rsidRPr="00573385" w:rsidRDefault="00C93440" w:rsidP="00573385">
      <w:pPr>
        <w:pStyle w:val="a4"/>
        <w:spacing w:line="276" w:lineRule="auto"/>
        <w:rPr>
          <w:rFonts w:ascii="Times New Roman" w:hAnsi="Times New Roman" w:cs="Times New Roman"/>
          <w:b/>
          <w:sz w:val="28"/>
          <w:szCs w:val="28"/>
        </w:rPr>
      </w:pPr>
      <w:r w:rsidRPr="00573385">
        <w:rPr>
          <w:rFonts w:ascii="Times New Roman" w:hAnsi="Times New Roman" w:cs="Times New Roman"/>
          <w:b/>
          <w:sz w:val="28"/>
          <w:szCs w:val="28"/>
        </w:rPr>
        <w:t xml:space="preserve">Особенности сравнительного анализа эффективности использования </w:t>
      </w:r>
    </w:p>
    <w:p w:rsidR="00203B3A" w:rsidRPr="00F742BE" w:rsidRDefault="00C93440" w:rsidP="00573385">
      <w:pPr>
        <w:pStyle w:val="a4"/>
        <w:spacing w:line="276" w:lineRule="auto"/>
        <w:rPr>
          <w:rFonts w:ascii="Times New Roman" w:hAnsi="Times New Roman" w:cs="Times New Roman"/>
          <w:b/>
          <w:sz w:val="28"/>
          <w:szCs w:val="28"/>
          <w:lang w:val="en-US"/>
        </w:rPr>
      </w:pPr>
      <w:r w:rsidRPr="00573385">
        <w:rPr>
          <w:rFonts w:ascii="Times New Roman" w:hAnsi="Times New Roman" w:cs="Times New Roman"/>
          <w:b/>
          <w:sz w:val="28"/>
          <w:szCs w:val="28"/>
        </w:rPr>
        <w:t xml:space="preserve">           </w:t>
      </w:r>
      <w:r w:rsidR="00573385">
        <w:rPr>
          <w:rFonts w:ascii="Times New Roman" w:hAnsi="Times New Roman" w:cs="Times New Roman"/>
          <w:b/>
          <w:sz w:val="28"/>
          <w:szCs w:val="28"/>
        </w:rPr>
        <w:t>земли</w:t>
      </w:r>
      <w:r w:rsidR="00573385" w:rsidRPr="00F742BE">
        <w:rPr>
          <w:rFonts w:ascii="Times New Roman" w:hAnsi="Times New Roman" w:cs="Times New Roman"/>
          <w:b/>
          <w:sz w:val="28"/>
          <w:szCs w:val="28"/>
          <w:lang w:val="en-US"/>
        </w:rPr>
        <w:t xml:space="preserve"> </w:t>
      </w:r>
      <w:r w:rsidR="00573385">
        <w:rPr>
          <w:rFonts w:ascii="Times New Roman" w:hAnsi="Times New Roman" w:cs="Times New Roman"/>
          <w:b/>
          <w:sz w:val="28"/>
          <w:szCs w:val="28"/>
        </w:rPr>
        <w:t>на</w:t>
      </w:r>
      <w:r w:rsidRPr="00F742BE">
        <w:rPr>
          <w:rFonts w:ascii="Times New Roman" w:hAnsi="Times New Roman" w:cs="Times New Roman"/>
          <w:b/>
          <w:sz w:val="28"/>
          <w:szCs w:val="28"/>
          <w:lang w:val="en-US"/>
        </w:rPr>
        <w:t xml:space="preserve">  </w:t>
      </w:r>
      <w:r w:rsidRPr="00573385">
        <w:rPr>
          <w:rFonts w:ascii="Times New Roman" w:hAnsi="Times New Roman" w:cs="Times New Roman"/>
          <w:b/>
          <w:sz w:val="28"/>
          <w:szCs w:val="28"/>
        </w:rPr>
        <w:t>предприятиях</w:t>
      </w:r>
      <w:r w:rsidR="00573385" w:rsidRPr="00F742BE">
        <w:rPr>
          <w:rFonts w:ascii="Times New Roman" w:hAnsi="Times New Roman" w:cs="Times New Roman"/>
          <w:b/>
          <w:sz w:val="28"/>
          <w:szCs w:val="28"/>
          <w:lang w:val="en-US"/>
        </w:rPr>
        <w:t xml:space="preserve"> </w:t>
      </w:r>
      <w:r w:rsidR="00573385">
        <w:rPr>
          <w:rFonts w:ascii="Times New Roman" w:hAnsi="Times New Roman" w:cs="Times New Roman"/>
          <w:b/>
          <w:sz w:val="28"/>
          <w:szCs w:val="28"/>
        </w:rPr>
        <w:t>сельского</w:t>
      </w:r>
      <w:r w:rsidR="00573385" w:rsidRPr="00F742BE">
        <w:rPr>
          <w:rFonts w:ascii="Times New Roman" w:hAnsi="Times New Roman" w:cs="Times New Roman"/>
          <w:b/>
          <w:sz w:val="28"/>
          <w:szCs w:val="28"/>
          <w:lang w:val="en-US"/>
        </w:rPr>
        <w:t xml:space="preserve"> </w:t>
      </w:r>
      <w:r w:rsidR="00573385">
        <w:rPr>
          <w:rFonts w:ascii="Times New Roman" w:hAnsi="Times New Roman" w:cs="Times New Roman"/>
          <w:b/>
          <w:sz w:val="28"/>
          <w:szCs w:val="28"/>
        </w:rPr>
        <w:t>хозяйства</w:t>
      </w:r>
    </w:p>
    <w:p w:rsidR="00C93440" w:rsidRPr="00F742BE" w:rsidRDefault="00C93440" w:rsidP="003C0D5A">
      <w:pPr>
        <w:pStyle w:val="a4"/>
        <w:rPr>
          <w:rFonts w:ascii="Times New Roman" w:hAnsi="Times New Roman" w:cs="Times New Roman"/>
          <w:sz w:val="24"/>
          <w:szCs w:val="24"/>
          <w:lang w:val="en-US"/>
        </w:rPr>
      </w:pPr>
      <w:r w:rsidRPr="009D6C76">
        <w:rPr>
          <w:b/>
          <w:sz w:val="28"/>
          <w:szCs w:val="28"/>
          <w:lang w:val="en-US"/>
        </w:rPr>
        <w:t xml:space="preserve">                                                         </w:t>
      </w:r>
      <w:r w:rsidR="003C0D5A" w:rsidRPr="009D6C76">
        <w:rPr>
          <w:b/>
          <w:sz w:val="28"/>
          <w:szCs w:val="28"/>
          <w:lang w:val="en-US"/>
        </w:rPr>
        <w:t xml:space="preserve">    </w:t>
      </w:r>
      <w:r w:rsidRPr="009D6C76">
        <w:rPr>
          <w:b/>
          <w:sz w:val="28"/>
          <w:szCs w:val="28"/>
          <w:lang w:val="en-US"/>
        </w:rPr>
        <w:t xml:space="preserve">  </w:t>
      </w:r>
      <w:proofErr w:type="spellStart"/>
      <w:r w:rsidRPr="003C0D5A">
        <w:rPr>
          <w:rFonts w:ascii="Times New Roman" w:hAnsi="Times New Roman" w:cs="Times New Roman"/>
          <w:b/>
          <w:sz w:val="24"/>
          <w:szCs w:val="24"/>
        </w:rPr>
        <w:t>Бессараб</w:t>
      </w:r>
      <w:proofErr w:type="spellEnd"/>
      <w:r w:rsidR="00F742BE">
        <w:rPr>
          <w:rFonts w:ascii="Times New Roman" w:hAnsi="Times New Roman" w:cs="Times New Roman"/>
          <w:b/>
          <w:sz w:val="24"/>
          <w:szCs w:val="24"/>
        </w:rPr>
        <w:t xml:space="preserve"> </w:t>
      </w:r>
      <w:r w:rsidR="00F742BE" w:rsidRPr="003C0D5A">
        <w:rPr>
          <w:rFonts w:ascii="Times New Roman" w:hAnsi="Times New Roman" w:cs="Times New Roman"/>
          <w:b/>
          <w:sz w:val="24"/>
          <w:szCs w:val="24"/>
        </w:rPr>
        <w:t>Ирина</w:t>
      </w:r>
      <w:r w:rsidRPr="00F742BE">
        <w:rPr>
          <w:rFonts w:ascii="Times New Roman" w:hAnsi="Times New Roman" w:cs="Times New Roman"/>
          <w:b/>
          <w:sz w:val="24"/>
          <w:szCs w:val="24"/>
          <w:lang w:val="en-US"/>
        </w:rPr>
        <w:t xml:space="preserve">, </w:t>
      </w:r>
      <w:proofErr w:type="spellStart"/>
      <w:r w:rsidRPr="003C0D5A">
        <w:rPr>
          <w:rFonts w:ascii="Times New Roman" w:hAnsi="Times New Roman" w:cs="Times New Roman"/>
          <w:sz w:val="24"/>
          <w:szCs w:val="24"/>
        </w:rPr>
        <w:t>магистрантка</w:t>
      </w:r>
      <w:proofErr w:type="spellEnd"/>
      <w:r w:rsidRPr="00F742BE">
        <w:rPr>
          <w:rFonts w:ascii="Times New Roman" w:hAnsi="Times New Roman" w:cs="Times New Roman"/>
          <w:sz w:val="24"/>
          <w:szCs w:val="24"/>
          <w:lang w:val="en-US"/>
        </w:rPr>
        <w:t xml:space="preserve"> </w:t>
      </w:r>
      <w:proofErr w:type="spellStart"/>
      <w:r w:rsidRPr="003C0D5A">
        <w:rPr>
          <w:rFonts w:ascii="Times New Roman" w:hAnsi="Times New Roman" w:cs="Times New Roman"/>
          <w:sz w:val="24"/>
          <w:szCs w:val="24"/>
        </w:rPr>
        <w:t>Комратского</w:t>
      </w:r>
      <w:proofErr w:type="spellEnd"/>
      <w:r w:rsidRPr="00F742BE">
        <w:rPr>
          <w:rFonts w:ascii="Times New Roman" w:hAnsi="Times New Roman" w:cs="Times New Roman"/>
          <w:sz w:val="24"/>
          <w:szCs w:val="24"/>
          <w:lang w:val="en-US"/>
        </w:rPr>
        <w:t xml:space="preserve"> </w:t>
      </w:r>
    </w:p>
    <w:p w:rsidR="003C0D5A" w:rsidRPr="003C0D5A" w:rsidRDefault="00C93440" w:rsidP="003C0D5A">
      <w:pPr>
        <w:pStyle w:val="a4"/>
        <w:rPr>
          <w:rFonts w:ascii="Times New Roman" w:hAnsi="Times New Roman" w:cs="Times New Roman"/>
          <w:sz w:val="24"/>
          <w:szCs w:val="24"/>
        </w:rPr>
      </w:pPr>
      <w:r w:rsidRPr="00F742BE">
        <w:rPr>
          <w:rFonts w:ascii="Times New Roman" w:hAnsi="Times New Roman" w:cs="Times New Roman"/>
          <w:sz w:val="24"/>
          <w:szCs w:val="24"/>
          <w:lang w:val="en-US"/>
        </w:rPr>
        <w:t xml:space="preserve">                                                          </w:t>
      </w:r>
      <w:r w:rsidR="003C0D5A" w:rsidRPr="00F742BE">
        <w:rPr>
          <w:rFonts w:ascii="Times New Roman" w:hAnsi="Times New Roman" w:cs="Times New Roman"/>
          <w:sz w:val="24"/>
          <w:szCs w:val="24"/>
          <w:lang w:val="en-US"/>
        </w:rPr>
        <w:t xml:space="preserve">               </w:t>
      </w:r>
      <w:r w:rsidRPr="00F742BE">
        <w:rPr>
          <w:rFonts w:ascii="Times New Roman" w:hAnsi="Times New Roman" w:cs="Times New Roman"/>
          <w:sz w:val="24"/>
          <w:szCs w:val="24"/>
          <w:lang w:val="en-US"/>
        </w:rPr>
        <w:t xml:space="preserve"> </w:t>
      </w:r>
      <w:r w:rsidRPr="003C0D5A">
        <w:rPr>
          <w:rFonts w:ascii="Times New Roman" w:hAnsi="Times New Roman" w:cs="Times New Roman"/>
          <w:sz w:val="24"/>
          <w:szCs w:val="24"/>
        </w:rPr>
        <w:t xml:space="preserve">государственного университета, </w:t>
      </w:r>
      <w:r w:rsidR="003C0D5A" w:rsidRPr="003C0D5A">
        <w:rPr>
          <w:rFonts w:ascii="Times New Roman" w:hAnsi="Times New Roman" w:cs="Times New Roman"/>
          <w:sz w:val="24"/>
          <w:szCs w:val="24"/>
        </w:rPr>
        <w:t xml:space="preserve"> </w:t>
      </w:r>
    </w:p>
    <w:p w:rsidR="00C93440" w:rsidRPr="003C0D5A" w:rsidRDefault="003C0D5A" w:rsidP="003C0D5A">
      <w:pPr>
        <w:pStyle w:val="a4"/>
        <w:rPr>
          <w:rFonts w:ascii="Times New Roman" w:hAnsi="Times New Roman" w:cs="Times New Roman"/>
          <w:sz w:val="24"/>
          <w:szCs w:val="24"/>
        </w:rPr>
      </w:pPr>
      <w:r w:rsidRPr="003C0D5A">
        <w:rPr>
          <w:rFonts w:ascii="Times New Roman" w:hAnsi="Times New Roman" w:cs="Times New Roman"/>
          <w:sz w:val="24"/>
          <w:szCs w:val="24"/>
        </w:rPr>
        <w:t xml:space="preserve">                                                                              </w:t>
      </w:r>
      <w:hyperlink r:id="rId5" w:history="1">
        <w:r w:rsidRPr="003C0D5A">
          <w:rPr>
            <w:rStyle w:val="a3"/>
            <w:rFonts w:ascii="Times New Roman" w:hAnsi="Times New Roman" w:cs="Times New Roman"/>
            <w:color w:val="auto"/>
            <w:sz w:val="24"/>
            <w:szCs w:val="24"/>
            <w:u w:val="none"/>
          </w:rPr>
          <w:t>irabessarab17@gmail.com</w:t>
        </w:r>
      </w:hyperlink>
    </w:p>
    <w:p w:rsidR="00F742BE" w:rsidRDefault="003C0D5A" w:rsidP="003C0D5A">
      <w:pPr>
        <w:pStyle w:val="a4"/>
        <w:rPr>
          <w:rFonts w:ascii="Times New Roman" w:hAnsi="Times New Roman" w:cs="Times New Roman"/>
          <w:sz w:val="24"/>
          <w:szCs w:val="24"/>
        </w:rPr>
      </w:pPr>
      <w:r w:rsidRPr="003C0D5A">
        <w:rPr>
          <w:rFonts w:ascii="Times New Roman" w:hAnsi="Times New Roman" w:cs="Times New Roman"/>
          <w:sz w:val="24"/>
          <w:szCs w:val="24"/>
        </w:rPr>
        <w:t xml:space="preserve">                                                                    </w:t>
      </w:r>
      <w:r w:rsidR="00F742BE">
        <w:rPr>
          <w:rFonts w:ascii="Times New Roman" w:hAnsi="Times New Roman" w:cs="Times New Roman"/>
          <w:sz w:val="24"/>
          <w:szCs w:val="24"/>
        </w:rPr>
        <w:t xml:space="preserve">Научный руководитель </w:t>
      </w:r>
      <w:proofErr w:type="spellStart"/>
      <w:r w:rsidRPr="003C0D5A">
        <w:rPr>
          <w:rFonts w:ascii="Times New Roman" w:hAnsi="Times New Roman" w:cs="Times New Roman"/>
          <w:b/>
          <w:sz w:val="24"/>
          <w:szCs w:val="24"/>
        </w:rPr>
        <w:t>Дудогло</w:t>
      </w:r>
      <w:proofErr w:type="spellEnd"/>
      <w:r w:rsidR="00F742BE">
        <w:rPr>
          <w:rFonts w:ascii="Times New Roman" w:hAnsi="Times New Roman" w:cs="Times New Roman"/>
          <w:b/>
          <w:sz w:val="24"/>
          <w:szCs w:val="24"/>
        </w:rPr>
        <w:t xml:space="preserve"> Т.Д.</w:t>
      </w:r>
      <w:r w:rsidRPr="003C0D5A">
        <w:rPr>
          <w:rFonts w:ascii="Times New Roman" w:hAnsi="Times New Roman" w:cs="Times New Roman"/>
          <w:sz w:val="24"/>
          <w:szCs w:val="24"/>
        </w:rPr>
        <w:t xml:space="preserve">, доктор </w:t>
      </w:r>
    </w:p>
    <w:p w:rsidR="00F742BE" w:rsidRDefault="00F742BE" w:rsidP="003C0D5A">
      <w:pPr>
        <w:pStyle w:val="a4"/>
        <w:rPr>
          <w:rFonts w:ascii="Times New Roman" w:hAnsi="Times New Roman" w:cs="Times New Roman"/>
          <w:sz w:val="24"/>
          <w:szCs w:val="24"/>
        </w:rPr>
      </w:pPr>
      <w:r>
        <w:rPr>
          <w:rFonts w:ascii="Times New Roman" w:hAnsi="Times New Roman" w:cs="Times New Roman"/>
          <w:sz w:val="24"/>
          <w:szCs w:val="24"/>
        </w:rPr>
        <w:t xml:space="preserve">                                                                     эконом</w:t>
      </w:r>
      <w:proofErr w:type="gramStart"/>
      <w:r>
        <w:rPr>
          <w:rFonts w:ascii="Times New Roman" w:hAnsi="Times New Roman" w:cs="Times New Roman"/>
          <w:sz w:val="24"/>
          <w:szCs w:val="24"/>
        </w:rPr>
        <w:t>.</w:t>
      </w:r>
      <w:proofErr w:type="gramEnd"/>
      <w:r w:rsidR="003C0D5A" w:rsidRPr="003C0D5A">
        <w:rPr>
          <w:rFonts w:ascii="Times New Roman" w:hAnsi="Times New Roman" w:cs="Times New Roman"/>
          <w:sz w:val="24"/>
          <w:szCs w:val="24"/>
        </w:rPr>
        <w:t xml:space="preserve"> </w:t>
      </w:r>
      <w:proofErr w:type="gramStart"/>
      <w:r w:rsidR="003C0D5A" w:rsidRPr="003C0D5A">
        <w:rPr>
          <w:rFonts w:ascii="Times New Roman" w:hAnsi="Times New Roman" w:cs="Times New Roman"/>
          <w:sz w:val="24"/>
          <w:szCs w:val="24"/>
        </w:rPr>
        <w:t>н</w:t>
      </w:r>
      <w:proofErr w:type="gramEnd"/>
      <w:r w:rsidR="003C0D5A" w:rsidRPr="003C0D5A">
        <w:rPr>
          <w:rFonts w:ascii="Times New Roman" w:hAnsi="Times New Roman" w:cs="Times New Roman"/>
          <w:sz w:val="24"/>
          <w:szCs w:val="24"/>
        </w:rPr>
        <w:t xml:space="preserve">аук, </w:t>
      </w:r>
      <w:proofErr w:type="spellStart"/>
      <w:r w:rsidR="003C0D5A" w:rsidRPr="003C0D5A">
        <w:rPr>
          <w:rFonts w:ascii="Times New Roman" w:hAnsi="Times New Roman" w:cs="Times New Roman"/>
          <w:sz w:val="24"/>
          <w:szCs w:val="24"/>
        </w:rPr>
        <w:t>конференциар</w:t>
      </w:r>
      <w:proofErr w:type="spellEnd"/>
      <w:r w:rsidR="003C0D5A" w:rsidRPr="00F742BE">
        <w:rPr>
          <w:rFonts w:ascii="Times New Roman" w:hAnsi="Times New Roman" w:cs="Times New Roman"/>
          <w:sz w:val="24"/>
          <w:szCs w:val="24"/>
        </w:rPr>
        <w:t xml:space="preserve"> </w:t>
      </w:r>
      <w:proofErr w:type="spellStart"/>
      <w:r w:rsidR="003C0D5A" w:rsidRPr="003C0D5A">
        <w:rPr>
          <w:rFonts w:ascii="Times New Roman" w:hAnsi="Times New Roman" w:cs="Times New Roman"/>
          <w:sz w:val="24"/>
          <w:szCs w:val="24"/>
        </w:rPr>
        <w:t>Комратского</w:t>
      </w:r>
      <w:proofErr w:type="spellEnd"/>
      <w:r w:rsidR="003C0D5A" w:rsidRPr="00F742B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C0D5A" w:rsidRPr="00F742BE" w:rsidRDefault="00F742BE" w:rsidP="003C0D5A">
      <w:pPr>
        <w:pStyle w:val="a4"/>
        <w:rPr>
          <w:rFonts w:ascii="Times New Roman" w:hAnsi="Times New Roman" w:cs="Times New Roman"/>
          <w:sz w:val="24"/>
          <w:szCs w:val="24"/>
        </w:rPr>
      </w:pPr>
      <w:r>
        <w:rPr>
          <w:rFonts w:ascii="Times New Roman" w:hAnsi="Times New Roman" w:cs="Times New Roman"/>
          <w:sz w:val="24"/>
          <w:szCs w:val="24"/>
        </w:rPr>
        <w:t xml:space="preserve">                                                                     </w:t>
      </w:r>
      <w:r w:rsidR="003C0D5A" w:rsidRPr="00F742BE">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гос</w:t>
      </w:r>
      <w:proofErr w:type="spellEnd"/>
      <w:r>
        <w:rPr>
          <w:rFonts w:ascii="Times New Roman" w:hAnsi="Times New Roman" w:cs="Times New Roman"/>
          <w:sz w:val="24"/>
          <w:szCs w:val="24"/>
        </w:rPr>
        <w:t>.</w:t>
      </w:r>
      <w:r w:rsidR="003C0D5A" w:rsidRPr="00F742BE">
        <w:rPr>
          <w:rFonts w:ascii="Times New Roman" w:hAnsi="Times New Roman" w:cs="Times New Roman"/>
          <w:sz w:val="24"/>
          <w:szCs w:val="24"/>
        </w:rPr>
        <w:t xml:space="preserve"> </w:t>
      </w:r>
      <w:r w:rsidR="003C0D5A" w:rsidRPr="003C0D5A">
        <w:rPr>
          <w:rFonts w:ascii="Times New Roman" w:hAnsi="Times New Roman" w:cs="Times New Roman"/>
          <w:sz w:val="24"/>
          <w:szCs w:val="24"/>
        </w:rPr>
        <w:t>университета</w:t>
      </w:r>
      <w:proofErr w:type="gramEnd"/>
      <w:r w:rsidR="003C0D5A" w:rsidRPr="00F742BE">
        <w:rPr>
          <w:rFonts w:ascii="Times New Roman" w:hAnsi="Times New Roman" w:cs="Times New Roman"/>
          <w:sz w:val="24"/>
          <w:szCs w:val="24"/>
        </w:rPr>
        <w:t xml:space="preserve">,  </w:t>
      </w:r>
      <w:hyperlink r:id="rId6" w:history="1">
        <w:r w:rsidR="009D6C76" w:rsidRPr="00596714">
          <w:rPr>
            <w:rStyle w:val="a3"/>
            <w:rFonts w:ascii="Times New Roman" w:hAnsi="Times New Roman" w:cs="Times New Roman"/>
            <w:color w:val="auto"/>
            <w:sz w:val="24"/>
            <w:szCs w:val="24"/>
            <w:u w:val="none"/>
            <w:lang w:val="en-US"/>
          </w:rPr>
          <w:t>dudoglo</w:t>
        </w:r>
        <w:r w:rsidR="009D6C76" w:rsidRPr="00F742BE">
          <w:rPr>
            <w:rStyle w:val="a3"/>
            <w:rFonts w:ascii="Times New Roman" w:hAnsi="Times New Roman" w:cs="Times New Roman"/>
            <w:color w:val="auto"/>
            <w:sz w:val="24"/>
            <w:szCs w:val="24"/>
            <w:u w:val="none"/>
          </w:rPr>
          <w:t>_</w:t>
        </w:r>
        <w:r w:rsidR="009D6C76" w:rsidRPr="00596714">
          <w:rPr>
            <w:rStyle w:val="a3"/>
            <w:rFonts w:ascii="Times New Roman" w:hAnsi="Times New Roman" w:cs="Times New Roman"/>
            <w:color w:val="auto"/>
            <w:sz w:val="24"/>
            <w:szCs w:val="24"/>
            <w:u w:val="none"/>
            <w:lang w:val="en-US"/>
          </w:rPr>
          <w:t>tatiana</w:t>
        </w:r>
        <w:r w:rsidR="009D6C76" w:rsidRPr="00F742BE">
          <w:rPr>
            <w:rStyle w:val="a3"/>
            <w:rFonts w:ascii="Times New Roman" w:hAnsi="Times New Roman" w:cs="Times New Roman"/>
            <w:color w:val="auto"/>
            <w:sz w:val="24"/>
            <w:szCs w:val="24"/>
            <w:u w:val="none"/>
          </w:rPr>
          <w:t>@</w:t>
        </w:r>
        <w:r w:rsidR="009D6C76" w:rsidRPr="00596714">
          <w:rPr>
            <w:rStyle w:val="a3"/>
            <w:rFonts w:ascii="Times New Roman" w:hAnsi="Times New Roman" w:cs="Times New Roman"/>
            <w:color w:val="auto"/>
            <w:sz w:val="24"/>
            <w:szCs w:val="24"/>
            <w:u w:val="none"/>
            <w:lang w:val="en-US"/>
          </w:rPr>
          <w:t>mail</w:t>
        </w:r>
        <w:r w:rsidR="009D6C76" w:rsidRPr="00F742BE">
          <w:rPr>
            <w:rStyle w:val="a3"/>
            <w:rFonts w:ascii="Times New Roman" w:hAnsi="Times New Roman" w:cs="Times New Roman"/>
            <w:color w:val="auto"/>
            <w:sz w:val="24"/>
            <w:szCs w:val="24"/>
            <w:u w:val="none"/>
          </w:rPr>
          <w:t>.</w:t>
        </w:r>
        <w:r w:rsidR="009D6C76" w:rsidRPr="00596714">
          <w:rPr>
            <w:rStyle w:val="a3"/>
            <w:rFonts w:ascii="Times New Roman" w:hAnsi="Times New Roman" w:cs="Times New Roman"/>
            <w:color w:val="auto"/>
            <w:sz w:val="24"/>
            <w:szCs w:val="24"/>
            <w:u w:val="none"/>
            <w:lang w:val="en-US"/>
          </w:rPr>
          <w:t>ru</w:t>
        </w:r>
      </w:hyperlink>
    </w:p>
    <w:p w:rsidR="009D6C76" w:rsidRPr="00F742BE" w:rsidRDefault="009D6C76" w:rsidP="003C0D5A">
      <w:pPr>
        <w:pStyle w:val="a4"/>
        <w:rPr>
          <w:rFonts w:ascii="Times New Roman" w:hAnsi="Times New Roman" w:cs="Times New Roman"/>
          <w:sz w:val="24"/>
          <w:szCs w:val="24"/>
        </w:rPr>
      </w:pPr>
    </w:p>
    <w:p w:rsidR="009F4439" w:rsidRPr="00186826" w:rsidRDefault="009F4439" w:rsidP="009D6C76">
      <w:pPr>
        <w:pStyle w:val="a6"/>
        <w:tabs>
          <w:tab w:val="clear" w:pos="0"/>
        </w:tabs>
        <w:spacing w:line="276" w:lineRule="auto"/>
        <w:ind w:firstLine="0"/>
        <w:rPr>
          <w:i/>
          <w:spacing w:val="-4"/>
        </w:rPr>
      </w:pPr>
    </w:p>
    <w:p w:rsidR="009F4439" w:rsidRPr="00EE70D8" w:rsidRDefault="009F4439" w:rsidP="009F4439">
      <w:pPr>
        <w:pStyle w:val="a4"/>
        <w:jc w:val="both"/>
        <w:rPr>
          <w:rFonts w:ascii="Times New Roman" w:hAnsi="Times New Roman" w:cs="Times New Roman"/>
          <w:sz w:val="24"/>
          <w:szCs w:val="24"/>
        </w:rPr>
      </w:pPr>
    </w:p>
    <w:p w:rsidR="00F742BE" w:rsidRPr="00F742BE" w:rsidRDefault="00F742BE" w:rsidP="00F742BE">
      <w:pPr>
        <w:jc w:val="both"/>
        <w:rPr>
          <w:rFonts w:ascii="Times New Roman" w:hAnsi="Times New Roman" w:cs="Times New Roman"/>
          <w:spacing w:val="-4"/>
          <w:sz w:val="24"/>
          <w:szCs w:val="24"/>
        </w:rPr>
      </w:pPr>
      <w:r>
        <w:rPr>
          <w:rFonts w:ascii="Times New Roman" w:hAnsi="Times New Roman" w:cs="Times New Roman"/>
          <w:sz w:val="24"/>
          <w:szCs w:val="24"/>
        </w:rPr>
        <w:t xml:space="preserve">           </w:t>
      </w:r>
      <w:r w:rsidRPr="003F75CC">
        <w:rPr>
          <w:rFonts w:ascii="Times New Roman" w:hAnsi="Times New Roman" w:cs="Times New Roman"/>
          <w:sz w:val="24"/>
          <w:szCs w:val="24"/>
        </w:rPr>
        <w:t xml:space="preserve">Хозяйственная деятельность предприятия представляет собой детальное изучение различных экономических показателей, которые могут охарактеризовать  все стороны его работы. Экономические показатели характеризуют состояние экономики, а также различных ее объектов и протекающих внутри нее процессов. Они представляют собой  наиболее доступных на сегодняшний день и - что еще более важно – эффективных инструментов, позволяющих определить состояние экономики определенной компании </w:t>
      </w:r>
      <w:r w:rsidRPr="003F75CC">
        <w:rPr>
          <w:rFonts w:ascii="Times New Roman" w:hAnsi="Times New Roman" w:cs="Times New Roman"/>
          <w:spacing w:val="-4"/>
          <w:sz w:val="24"/>
          <w:szCs w:val="24"/>
        </w:rPr>
        <w:t>[1,</w:t>
      </w:r>
      <w:r w:rsidRPr="003F75CC">
        <w:rPr>
          <w:rFonts w:ascii="Times New Roman" w:hAnsi="Times New Roman" w:cs="Times New Roman"/>
          <w:spacing w:val="-4"/>
          <w:sz w:val="24"/>
          <w:szCs w:val="24"/>
          <w:lang w:val="en-US"/>
        </w:rPr>
        <w:t>c</w:t>
      </w:r>
      <w:r>
        <w:rPr>
          <w:rFonts w:ascii="Times New Roman" w:hAnsi="Times New Roman" w:cs="Times New Roman"/>
          <w:spacing w:val="-4"/>
          <w:sz w:val="24"/>
          <w:szCs w:val="24"/>
        </w:rPr>
        <w:t>.3-5].</w:t>
      </w:r>
    </w:p>
    <w:p w:rsidR="009F4439" w:rsidRPr="00DA0A95" w:rsidRDefault="009F4439" w:rsidP="00DA0A95">
      <w:pPr>
        <w:spacing w:after="0" w:line="240" w:lineRule="auto"/>
        <w:ind w:firstLine="709"/>
        <w:jc w:val="both"/>
        <w:rPr>
          <w:rFonts w:ascii="Times New Roman" w:hAnsi="Times New Roman" w:cs="Times New Roman"/>
          <w:sz w:val="24"/>
          <w:szCs w:val="24"/>
        </w:rPr>
      </w:pPr>
      <w:r w:rsidRPr="00DA0A95">
        <w:rPr>
          <w:rFonts w:ascii="Times New Roman" w:hAnsi="Times New Roman" w:cs="Times New Roman"/>
          <w:sz w:val="24"/>
          <w:szCs w:val="24"/>
        </w:rPr>
        <w:t>Сравнение (сопоставление) – один из важных и наиболее распространенных методов изучения взаимосвязей в развитии общественных явлений</w:t>
      </w:r>
      <w:r w:rsidRPr="00DA0A95">
        <w:rPr>
          <w:rFonts w:ascii="Times New Roman" w:hAnsi="Times New Roman" w:cs="Times New Roman"/>
          <w:spacing w:val="-4"/>
          <w:sz w:val="24"/>
          <w:szCs w:val="24"/>
        </w:rPr>
        <w:t xml:space="preserve">. </w:t>
      </w:r>
      <w:proofErr w:type="gramStart"/>
      <w:r w:rsidRPr="00DA0A95">
        <w:rPr>
          <w:rFonts w:ascii="Times New Roman" w:hAnsi="Times New Roman" w:cs="Times New Roman"/>
          <w:spacing w:val="-4"/>
          <w:sz w:val="24"/>
          <w:szCs w:val="24"/>
        </w:rPr>
        <w:t>Он широко используют для выявления различий и сходства в развитии изучаемых явлений в разных социальных группах (социальные сравнения), странах мира (международные сравнения), частях территории страны (территориальные сравнения), на предприятиях различных ведомств (ведомственные сравнения); для вскрытия существенных взаимосвязей между признаками в развитии процесса, для характеристики степени выполнения планов развития предприятии и нового передового в развитии процесса.</w:t>
      </w:r>
      <w:proofErr w:type="gramEnd"/>
      <w:r w:rsidRPr="00DA0A95">
        <w:rPr>
          <w:rFonts w:ascii="Times New Roman" w:hAnsi="Times New Roman" w:cs="Times New Roman"/>
          <w:spacing w:val="-4"/>
          <w:sz w:val="24"/>
          <w:szCs w:val="24"/>
        </w:rPr>
        <w:t xml:space="preserve"> Необходимо помнить, что сравнение как метод изучения можно использовать только при сопоставимости статистических данных по изучаемым признакам, методам наблюдений и разработки.   Чтобы познать результативность производства предприятий во времени, необходимо сопоставить ее с предыдущими периодами или другими объектами. С помощью сравнения выявляются причины и следствия, устанавливаются тенденции и закономерности, взаимосвязи экономических явлений и процессов, их развитие и эффективность использования материальных, трудовых и финансовых ресурсов.</w:t>
      </w:r>
    </w:p>
    <w:p w:rsidR="009F4439" w:rsidRPr="003F75CC" w:rsidRDefault="009F4439" w:rsidP="003F75CC">
      <w:pPr>
        <w:pStyle w:val="a6"/>
        <w:spacing w:line="276" w:lineRule="auto"/>
        <w:rPr>
          <w:spacing w:val="-4"/>
        </w:rPr>
      </w:pPr>
      <w:r w:rsidRPr="003F75CC">
        <w:rPr>
          <w:spacing w:val="-4"/>
        </w:rPr>
        <w:t>При изучении и анализе производственной деятельности применяются сравнения с планом, предшествующим периодом, установленным нормативом, с другими однопрофильными и передовыми хозяйствами, со среднеотраслевыми и другими показателями.</w:t>
      </w:r>
    </w:p>
    <w:p w:rsidR="009F4439" w:rsidRPr="003F75CC" w:rsidRDefault="009F4439" w:rsidP="003F75CC">
      <w:pPr>
        <w:pStyle w:val="a6"/>
        <w:spacing w:line="276" w:lineRule="auto"/>
      </w:pPr>
      <w:r w:rsidRPr="003F75CC">
        <w:rPr>
          <w:spacing w:val="-4"/>
        </w:rPr>
        <w:t xml:space="preserve">Сравнение показателей во времени, то есть отчетных текущего периода с показателями предшествующих периодов дает возможность оценивать темпы развития предприятий в динамике (предыдущего месяца, квартала, года и т.д.). На основе </w:t>
      </w:r>
      <w:r w:rsidRPr="003F75CC">
        <w:t xml:space="preserve">анализа прошлого и </w:t>
      </w:r>
      <w:proofErr w:type="gramStart"/>
      <w:r w:rsidRPr="003F75CC">
        <w:t>настоящего</w:t>
      </w:r>
      <w:proofErr w:type="gramEnd"/>
      <w:r w:rsidRPr="003F75CC">
        <w:t xml:space="preserve"> возможно сделать соответствующие выводы на будущее.</w:t>
      </w:r>
    </w:p>
    <w:p w:rsidR="009F4439" w:rsidRPr="003F75CC" w:rsidRDefault="009F4439" w:rsidP="003F75CC">
      <w:pPr>
        <w:pStyle w:val="a6"/>
        <w:tabs>
          <w:tab w:val="clear" w:pos="0"/>
        </w:tabs>
        <w:spacing w:line="276" w:lineRule="auto"/>
        <w:rPr>
          <w:spacing w:val="-4"/>
        </w:rPr>
      </w:pPr>
      <w:r w:rsidRPr="003F75CC">
        <w:t xml:space="preserve">Сравнительный анализ производственной деятельности отдельного предприятия позволяет установить его место среди других в районе, регионе и отрасли по уровню </w:t>
      </w:r>
      <w:r w:rsidRPr="003F75CC">
        <w:lastRenderedPageBreak/>
        <w:t xml:space="preserve">организации и развития производства, какое хозяйство добилось наилучших экономических показателей и какими путями их достигло </w:t>
      </w:r>
      <w:proofErr w:type="gramStart"/>
      <w:r w:rsidRPr="003F75CC">
        <w:rPr>
          <w:spacing w:val="-4"/>
        </w:rPr>
        <w:t xml:space="preserve">[ </w:t>
      </w:r>
      <w:proofErr w:type="gramEnd"/>
      <w:r w:rsidRPr="003F75CC">
        <w:rPr>
          <w:spacing w:val="-4"/>
        </w:rPr>
        <w:t>2.,</w:t>
      </w:r>
      <w:r w:rsidRPr="003F75CC">
        <w:rPr>
          <w:spacing w:val="-4"/>
          <w:lang w:val="en-US"/>
        </w:rPr>
        <w:t>c</w:t>
      </w:r>
      <w:r w:rsidRPr="003F75CC">
        <w:rPr>
          <w:spacing w:val="-4"/>
        </w:rPr>
        <w:t>.27-30].</w:t>
      </w:r>
    </w:p>
    <w:p w:rsidR="009F4439" w:rsidRPr="003F75CC" w:rsidRDefault="009F4439" w:rsidP="003F75CC">
      <w:pPr>
        <w:pStyle w:val="a6"/>
        <w:spacing w:line="276" w:lineRule="auto"/>
        <w:rPr>
          <w:spacing w:val="-4"/>
        </w:rPr>
      </w:pPr>
      <w:r w:rsidRPr="003F75CC">
        <w:rPr>
          <w:spacing w:val="-4"/>
        </w:rPr>
        <w:t>Сравнение с передовым предприятием или лучшим внутрихозяйственным подразделением своего предприятия дает возможность выявить производственные резервы, которые могут быть реализованы с внедрением достижений науки и техники</w:t>
      </w:r>
      <w:proofErr w:type="gramStart"/>
      <w:r w:rsidRPr="003F75CC">
        <w:rPr>
          <w:spacing w:val="-4"/>
        </w:rPr>
        <w:t xml:space="preserve"> .</w:t>
      </w:r>
      <w:proofErr w:type="gramEnd"/>
    </w:p>
    <w:p w:rsidR="009F4439" w:rsidRPr="003F75CC" w:rsidRDefault="009F4439" w:rsidP="003F75CC">
      <w:pPr>
        <w:pStyle w:val="a6"/>
        <w:spacing w:line="276" w:lineRule="auto"/>
        <w:rPr>
          <w:spacing w:val="-4"/>
        </w:rPr>
      </w:pPr>
      <w:r w:rsidRPr="003F75CC">
        <w:rPr>
          <w:spacing w:val="-4"/>
        </w:rPr>
        <w:t>Внутриотраслевое сравнение обеспечивает большие возможности для выявления резервов повышения эффективности производства, чем внутрихозяйственное, так как с помощью него изучается опыт не одного, а многих предприятий. В результате организационные, экономические, технические и технологические решения по рациональному использованию ресурсов могут быть направлены для достижения максимального эффекта. Безусловно, это способствует ускорению внедрения научно-технического прогресса в производство.</w:t>
      </w:r>
    </w:p>
    <w:p w:rsidR="009F4439" w:rsidRPr="003F75CC" w:rsidRDefault="009F4439" w:rsidP="003F75CC">
      <w:pPr>
        <w:pStyle w:val="a6"/>
        <w:spacing w:line="276" w:lineRule="auto"/>
        <w:rPr>
          <w:spacing w:val="-4"/>
        </w:rPr>
      </w:pPr>
      <w:r w:rsidRPr="003F75CC">
        <w:rPr>
          <w:spacing w:val="-4"/>
        </w:rPr>
        <w:t>Сравнительный анализ применяется не только в пределах предприятий и отраслей региона, но и в международном масштабе. Для этого они сопоставляются с предприятиями и фермами одной и той же отрасли зарубежных стран по многим показателям (техническим, экономическим, организации труда, качеству продукции, эффективности производства и т.д.).</w:t>
      </w:r>
    </w:p>
    <w:p w:rsidR="009F4439" w:rsidRPr="003F75CC" w:rsidRDefault="009F4439" w:rsidP="003F75CC">
      <w:pPr>
        <w:pStyle w:val="a6"/>
        <w:spacing w:line="276" w:lineRule="auto"/>
        <w:rPr>
          <w:spacing w:val="-4"/>
        </w:rPr>
      </w:pPr>
      <w:r w:rsidRPr="003F75CC">
        <w:rPr>
          <w:spacing w:val="-4"/>
        </w:rPr>
        <w:t>Непременным условием сравнения является сопоставимость показателей. Многие статистические показатели могут быть несравнимы в силу различий: их предметного содержания, календарных сроков, типа производства, форм собственности и хозяйствования, неодинаковой методологии планирования, учета и калькуляции себестоимости одинаковой продукции, к единицам измерения в различных отраслях, по формам реализации и цен продукции, специализации, изменению территориальных границ.</w:t>
      </w:r>
    </w:p>
    <w:p w:rsidR="009F4439" w:rsidRPr="003F75CC" w:rsidRDefault="009F4439" w:rsidP="003F75CC">
      <w:pPr>
        <w:pStyle w:val="a6"/>
        <w:spacing w:line="276" w:lineRule="auto"/>
        <w:rPr>
          <w:spacing w:val="-4"/>
        </w:rPr>
      </w:pPr>
      <w:proofErr w:type="gramStart"/>
      <w:r w:rsidRPr="003F75CC">
        <w:rPr>
          <w:spacing w:val="-4"/>
        </w:rPr>
        <w:t>Приведение данных к сопоставимому виду достигается путем отбора и соответствующей обработки показателей, пересчетом данных по одной и той же методике, приведением данных к одним единицам измерения, выделением из всей массы данных однородной совокупности, заменой абсолютных величин относительными, применением различного рода коэффициентов, интегрированных показателей, на математическое выражение которых не будут оказывать влияние факторы, не зависящие от предприятия: унифицированной первичной документации (бухгалтерской</w:t>
      </w:r>
      <w:proofErr w:type="gramEnd"/>
      <w:r w:rsidRPr="003F75CC">
        <w:rPr>
          <w:spacing w:val="-4"/>
        </w:rPr>
        <w:t xml:space="preserve">, </w:t>
      </w:r>
      <w:proofErr w:type="gramStart"/>
      <w:r w:rsidRPr="003F75CC">
        <w:rPr>
          <w:spacing w:val="-4"/>
        </w:rPr>
        <w:t>нормативной</w:t>
      </w:r>
      <w:proofErr w:type="gramEnd"/>
      <w:r w:rsidRPr="003F75CC">
        <w:rPr>
          <w:spacing w:val="-4"/>
        </w:rPr>
        <w:t>) введением единого порядка учета затрат труда и средств в предприятиях и отраслях производства.</w:t>
      </w:r>
    </w:p>
    <w:p w:rsidR="009F4439" w:rsidRPr="003F75CC" w:rsidRDefault="009F4439" w:rsidP="003F75CC">
      <w:pPr>
        <w:pStyle w:val="a4"/>
        <w:spacing w:line="276" w:lineRule="auto"/>
        <w:jc w:val="both"/>
        <w:rPr>
          <w:rFonts w:ascii="Times New Roman" w:hAnsi="Times New Roman" w:cs="Times New Roman"/>
          <w:spacing w:val="-4"/>
          <w:sz w:val="24"/>
          <w:szCs w:val="24"/>
        </w:rPr>
      </w:pPr>
      <w:r w:rsidRPr="003F75CC">
        <w:rPr>
          <w:rFonts w:ascii="Times New Roman" w:hAnsi="Times New Roman" w:cs="Times New Roman"/>
          <w:sz w:val="24"/>
          <w:szCs w:val="24"/>
        </w:rPr>
        <w:t xml:space="preserve">          В ходе экономических расчетов оперируют данными о значениях тех или иных </w:t>
      </w:r>
      <w:r w:rsidRPr="003F75CC">
        <w:rPr>
          <w:rFonts w:ascii="Times New Roman" w:hAnsi="Times New Roman" w:cs="Times New Roman"/>
          <w:spacing w:val="-6"/>
          <w:sz w:val="24"/>
          <w:szCs w:val="24"/>
        </w:rPr>
        <w:t xml:space="preserve">признаков, характеризующих каждую единицу исследуемой совокупности. Данные по </w:t>
      </w:r>
      <w:r w:rsidRPr="003F75CC">
        <w:rPr>
          <w:rFonts w:ascii="Times New Roman" w:hAnsi="Times New Roman" w:cs="Times New Roman"/>
          <w:spacing w:val="-4"/>
          <w:sz w:val="24"/>
          <w:szCs w:val="24"/>
        </w:rPr>
        <w:t>отдельным единицам совокупности выражены обобщающими показателями, которые отражают</w:t>
      </w:r>
      <w:r w:rsidRPr="003F75CC">
        <w:rPr>
          <w:rFonts w:ascii="Times New Roman" w:hAnsi="Times New Roman" w:cs="Times New Roman"/>
          <w:sz w:val="24"/>
          <w:szCs w:val="24"/>
        </w:rPr>
        <w:t xml:space="preserve"> количественную сторону изучаемых явлений.</w:t>
      </w:r>
    </w:p>
    <w:p w:rsidR="009F4439" w:rsidRPr="003F75CC" w:rsidRDefault="009F4439" w:rsidP="003F75CC">
      <w:pPr>
        <w:pStyle w:val="a4"/>
        <w:spacing w:line="276" w:lineRule="auto"/>
        <w:jc w:val="both"/>
        <w:rPr>
          <w:rFonts w:ascii="Times New Roman" w:hAnsi="Times New Roman" w:cs="Times New Roman"/>
          <w:spacing w:val="-6"/>
          <w:sz w:val="24"/>
          <w:szCs w:val="24"/>
        </w:rPr>
      </w:pPr>
      <w:r w:rsidRPr="003F75CC">
        <w:rPr>
          <w:rFonts w:ascii="Times New Roman" w:hAnsi="Times New Roman" w:cs="Times New Roman"/>
          <w:sz w:val="24"/>
          <w:szCs w:val="24"/>
        </w:rPr>
        <w:t xml:space="preserve">          Обобщающие показатели могут быть представлены абсолютными, относитель</w:t>
      </w:r>
      <w:r w:rsidRPr="003F75CC">
        <w:rPr>
          <w:rFonts w:ascii="Times New Roman" w:hAnsi="Times New Roman" w:cs="Times New Roman"/>
          <w:sz w:val="24"/>
          <w:szCs w:val="24"/>
        </w:rPr>
        <w:softHyphen/>
      </w:r>
      <w:r w:rsidRPr="003F75CC">
        <w:rPr>
          <w:rFonts w:ascii="Times New Roman" w:hAnsi="Times New Roman" w:cs="Times New Roman"/>
          <w:spacing w:val="-6"/>
          <w:sz w:val="24"/>
          <w:szCs w:val="24"/>
        </w:rPr>
        <w:t xml:space="preserve">ными и средними величинами. Они широко используются в экономических расчетах. </w:t>
      </w:r>
      <w:r w:rsidRPr="003F75CC">
        <w:rPr>
          <w:rFonts w:ascii="Times New Roman" w:hAnsi="Times New Roman" w:cs="Times New Roman"/>
          <w:spacing w:val="-4"/>
          <w:sz w:val="24"/>
          <w:szCs w:val="24"/>
        </w:rPr>
        <w:t>Полная характеристика изучаемых явлений может быть дана с помощью всех видов обобщающих показателей. Однако каждый вид показателей имеет вполне определе</w:t>
      </w:r>
      <w:r w:rsidRPr="003F75CC">
        <w:rPr>
          <w:rFonts w:ascii="Times New Roman" w:hAnsi="Times New Roman" w:cs="Times New Roman"/>
          <w:spacing w:val="-4"/>
          <w:sz w:val="24"/>
          <w:szCs w:val="24"/>
        </w:rPr>
        <w:softHyphen/>
        <w:t>нное значение и занимает различное место в процесс познания реальной действите</w:t>
      </w:r>
      <w:r w:rsidRPr="003F75CC">
        <w:rPr>
          <w:rFonts w:ascii="Times New Roman" w:hAnsi="Times New Roman" w:cs="Times New Roman"/>
          <w:spacing w:val="-4"/>
          <w:sz w:val="24"/>
          <w:szCs w:val="24"/>
        </w:rPr>
        <w:softHyphen/>
      </w:r>
      <w:r w:rsidRPr="003F75CC">
        <w:rPr>
          <w:rFonts w:ascii="Times New Roman" w:hAnsi="Times New Roman" w:cs="Times New Roman"/>
          <w:spacing w:val="-6"/>
          <w:sz w:val="24"/>
          <w:szCs w:val="24"/>
        </w:rPr>
        <w:t xml:space="preserve">льности. </w:t>
      </w:r>
    </w:p>
    <w:p w:rsidR="001F4E75" w:rsidRDefault="00455180" w:rsidP="003F75CC">
      <w:pPr>
        <w:pStyle w:val="a4"/>
        <w:spacing w:line="276" w:lineRule="auto"/>
        <w:jc w:val="both"/>
        <w:rPr>
          <w:rFonts w:ascii="Times New Roman" w:hAnsi="Times New Roman" w:cs="Times New Roman"/>
          <w:sz w:val="24"/>
          <w:szCs w:val="24"/>
        </w:rPr>
      </w:pPr>
      <w:r w:rsidRPr="003F75CC">
        <w:rPr>
          <w:rFonts w:ascii="Times New Roman" w:hAnsi="Times New Roman" w:cs="Times New Roman"/>
          <w:sz w:val="24"/>
          <w:szCs w:val="24"/>
        </w:rPr>
        <w:t xml:space="preserve">          Рассмотрим на конкретных примерах особенности сравнительного анализа эффективности использования земли на сельскохозяйственных  предприятиях. В качестве объектов исследования выбраны </w:t>
      </w:r>
      <w:r w:rsidRPr="003F75CC">
        <w:rPr>
          <w:rFonts w:ascii="Times New Roman" w:hAnsi="Times New Roman" w:cs="Times New Roman"/>
          <w:sz w:val="24"/>
          <w:szCs w:val="24"/>
          <w:lang w:val="en-US"/>
        </w:rPr>
        <w:t>SRL</w:t>
      </w:r>
      <w:r w:rsidR="003F75CC">
        <w:rPr>
          <w:rFonts w:ascii="Times New Roman" w:hAnsi="Times New Roman" w:cs="Times New Roman"/>
          <w:sz w:val="24"/>
          <w:szCs w:val="24"/>
        </w:rPr>
        <w:t xml:space="preserve"> </w:t>
      </w:r>
      <w:r w:rsidRPr="003F75CC">
        <w:rPr>
          <w:rFonts w:ascii="Times New Roman" w:hAnsi="Times New Roman" w:cs="Times New Roman"/>
          <w:sz w:val="24"/>
          <w:szCs w:val="24"/>
        </w:rPr>
        <w:t>«</w:t>
      </w:r>
      <w:proofErr w:type="spellStart"/>
      <w:r w:rsidRPr="003F75CC">
        <w:rPr>
          <w:rFonts w:ascii="Times New Roman" w:hAnsi="Times New Roman" w:cs="Times New Roman"/>
          <w:sz w:val="24"/>
          <w:szCs w:val="24"/>
          <w:lang w:val="en-US"/>
        </w:rPr>
        <w:t>Daalar</w:t>
      </w:r>
      <w:proofErr w:type="spellEnd"/>
      <w:r w:rsidRPr="003F75CC">
        <w:rPr>
          <w:rFonts w:ascii="Times New Roman" w:hAnsi="Times New Roman" w:cs="Times New Roman"/>
          <w:sz w:val="24"/>
          <w:szCs w:val="24"/>
        </w:rPr>
        <w:t xml:space="preserve"> </w:t>
      </w:r>
      <w:proofErr w:type="spellStart"/>
      <w:r w:rsidRPr="003F75CC">
        <w:rPr>
          <w:rFonts w:ascii="Times New Roman" w:hAnsi="Times New Roman" w:cs="Times New Roman"/>
          <w:sz w:val="24"/>
          <w:szCs w:val="24"/>
          <w:lang w:val="en-US"/>
        </w:rPr>
        <w:t>Duzu</w:t>
      </w:r>
      <w:proofErr w:type="spellEnd"/>
      <w:r w:rsidRPr="003F75CC">
        <w:rPr>
          <w:rFonts w:ascii="Times New Roman" w:hAnsi="Times New Roman" w:cs="Times New Roman"/>
          <w:sz w:val="24"/>
          <w:szCs w:val="24"/>
        </w:rPr>
        <w:t xml:space="preserve">» и </w:t>
      </w:r>
      <w:r w:rsidRPr="003F75CC">
        <w:rPr>
          <w:rFonts w:ascii="Times New Roman" w:hAnsi="Times New Roman" w:cs="Times New Roman"/>
          <w:sz w:val="24"/>
          <w:szCs w:val="24"/>
          <w:lang w:val="en-US"/>
        </w:rPr>
        <w:t>SRL</w:t>
      </w:r>
      <w:r w:rsidR="003F75CC">
        <w:rPr>
          <w:rFonts w:ascii="Times New Roman" w:hAnsi="Times New Roman" w:cs="Times New Roman"/>
          <w:sz w:val="24"/>
          <w:szCs w:val="24"/>
        </w:rPr>
        <w:t xml:space="preserve"> </w:t>
      </w:r>
      <w:r w:rsidRPr="003F75CC">
        <w:rPr>
          <w:rFonts w:ascii="Times New Roman" w:hAnsi="Times New Roman" w:cs="Times New Roman"/>
          <w:sz w:val="24"/>
          <w:szCs w:val="24"/>
        </w:rPr>
        <w:t>«</w:t>
      </w:r>
      <w:proofErr w:type="spellStart"/>
      <w:r w:rsidRPr="003F75CC">
        <w:rPr>
          <w:rFonts w:ascii="Times New Roman" w:hAnsi="Times New Roman" w:cs="Times New Roman"/>
          <w:sz w:val="24"/>
          <w:szCs w:val="24"/>
          <w:lang w:val="en-US"/>
        </w:rPr>
        <w:t>Agrosolidax</w:t>
      </w:r>
      <w:proofErr w:type="spellEnd"/>
      <w:r w:rsidRPr="003F75CC">
        <w:rPr>
          <w:rFonts w:ascii="Times New Roman" w:hAnsi="Times New Roman" w:cs="Times New Roman"/>
          <w:sz w:val="24"/>
          <w:szCs w:val="24"/>
        </w:rPr>
        <w:t xml:space="preserve">» </w:t>
      </w:r>
      <w:proofErr w:type="spellStart"/>
      <w:r w:rsidRPr="003F75CC">
        <w:rPr>
          <w:rFonts w:ascii="Times New Roman" w:hAnsi="Times New Roman" w:cs="Times New Roman"/>
          <w:sz w:val="24"/>
          <w:szCs w:val="24"/>
        </w:rPr>
        <w:t>Чадыр-Лунгского</w:t>
      </w:r>
      <w:proofErr w:type="spellEnd"/>
      <w:r w:rsidRPr="003F75CC">
        <w:rPr>
          <w:rFonts w:ascii="Times New Roman" w:hAnsi="Times New Roman" w:cs="Times New Roman"/>
          <w:sz w:val="24"/>
          <w:szCs w:val="24"/>
        </w:rPr>
        <w:t xml:space="preserve"> района</w:t>
      </w:r>
      <w:r w:rsidR="003F75CC" w:rsidRPr="003F75CC">
        <w:rPr>
          <w:rFonts w:ascii="Times New Roman" w:hAnsi="Times New Roman" w:cs="Times New Roman"/>
          <w:sz w:val="24"/>
          <w:szCs w:val="24"/>
        </w:rPr>
        <w:t>, расположенных в непосредственной близости друг от друга.</w:t>
      </w:r>
      <w:r w:rsidRPr="003F75CC">
        <w:rPr>
          <w:rFonts w:ascii="Times New Roman" w:hAnsi="Times New Roman" w:cs="Times New Roman"/>
          <w:sz w:val="24"/>
          <w:szCs w:val="24"/>
        </w:rPr>
        <w:t xml:space="preserve"> </w:t>
      </w:r>
      <w:r w:rsidR="003F75CC">
        <w:rPr>
          <w:rFonts w:ascii="Times New Roman" w:hAnsi="Times New Roman" w:cs="Times New Roman"/>
          <w:sz w:val="24"/>
          <w:szCs w:val="24"/>
        </w:rPr>
        <w:t>Анализ выполним по данным производства и реализации трех ведущих культур</w:t>
      </w:r>
      <w:r w:rsidR="00E308F9">
        <w:rPr>
          <w:rFonts w:ascii="Times New Roman" w:hAnsi="Times New Roman" w:cs="Times New Roman"/>
          <w:sz w:val="24"/>
          <w:szCs w:val="24"/>
        </w:rPr>
        <w:t xml:space="preserve"> – пшеницы, кукурузы и подсолнечника –</w:t>
      </w:r>
      <w:r w:rsidR="003F75CC">
        <w:rPr>
          <w:rFonts w:ascii="Times New Roman" w:hAnsi="Times New Roman" w:cs="Times New Roman"/>
          <w:sz w:val="24"/>
          <w:szCs w:val="24"/>
        </w:rPr>
        <w:t xml:space="preserve"> занимающих </w:t>
      </w:r>
      <w:proofErr w:type="gramStart"/>
      <w:r w:rsidR="003F75CC">
        <w:rPr>
          <w:rFonts w:ascii="Times New Roman" w:hAnsi="Times New Roman" w:cs="Times New Roman"/>
          <w:sz w:val="24"/>
          <w:szCs w:val="24"/>
        </w:rPr>
        <w:t>более ¾ посевных</w:t>
      </w:r>
      <w:proofErr w:type="gramEnd"/>
      <w:r w:rsidR="003F75CC">
        <w:rPr>
          <w:rFonts w:ascii="Times New Roman" w:hAnsi="Times New Roman" w:cs="Times New Roman"/>
          <w:sz w:val="24"/>
          <w:szCs w:val="24"/>
        </w:rPr>
        <w:t xml:space="preserve"> площадей </w:t>
      </w:r>
      <w:r w:rsidR="00E308F9">
        <w:rPr>
          <w:rFonts w:ascii="Times New Roman" w:hAnsi="Times New Roman" w:cs="Times New Roman"/>
          <w:sz w:val="24"/>
          <w:szCs w:val="24"/>
        </w:rPr>
        <w:t xml:space="preserve">на предприятиях. </w:t>
      </w:r>
      <w:r w:rsidR="00E308F9">
        <w:rPr>
          <w:rFonts w:ascii="Times New Roman" w:hAnsi="Times New Roman" w:cs="Times New Roman"/>
          <w:sz w:val="24"/>
          <w:szCs w:val="24"/>
        </w:rPr>
        <w:lastRenderedPageBreak/>
        <w:t xml:space="preserve">Используем данные за последние 5 лет – 2016-2020 годы. </w:t>
      </w:r>
      <w:r w:rsidR="001F4E75">
        <w:rPr>
          <w:rFonts w:ascii="Times New Roman" w:hAnsi="Times New Roman" w:cs="Times New Roman"/>
          <w:sz w:val="24"/>
          <w:szCs w:val="24"/>
        </w:rPr>
        <w:t xml:space="preserve">В таблице 1 представлены данные по </w:t>
      </w:r>
      <w:r w:rsidR="001F4E75" w:rsidRPr="003F75CC">
        <w:rPr>
          <w:rFonts w:ascii="Times New Roman" w:hAnsi="Times New Roman" w:cs="Times New Roman"/>
          <w:sz w:val="24"/>
          <w:szCs w:val="24"/>
          <w:lang w:val="en-US"/>
        </w:rPr>
        <w:t>SRL</w:t>
      </w:r>
      <w:r w:rsidR="001F4E75">
        <w:rPr>
          <w:rFonts w:ascii="Times New Roman" w:hAnsi="Times New Roman" w:cs="Times New Roman"/>
          <w:sz w:val="24"/>
          <w:szCs w:val="24"/>
        </w:rPr>
        <w:t xml:space="preserve"> </w:t>
      </w:r>
      <w:r w:rsidR="001F4E75" w:rsidRPr="003F75CC">
        <w:rPr>
          <w:rFonts w:ascii="Times New Roman" w:hAnsi="Times New Roman" w:cs="Times New Roman"/>
          <w:sz w:val="24"/>
          <w:szCs w:val="24"/>
        </w:rPr>
        <w:t>«</w:t>
      </w:r>
      <w:proofErr w:type="spellStart"/>
      <w:r w:rsidR="001F4E75" w:rsidRPr="003F75CC">
        <w:rPr>
          <w:rFonts w:ascii="Times New Roman" w:hAnsi="Times New Roman" w:cs="Times New Roman"/>
          <w:sz w:val="24"/>
          <w:szCs w:val="24"/>
          <w:lang w:val="en-US"/>
        </w:rPr>
        <w:t>Daalar</w:t>
      </w:r>
      <w:proofErr w:type="spellEnd"/>
      <w:r w:rsidR="001F4E75" w:rsidRPr="003F75CC">
        <w:rPr>
          <w:rFonts w:ascii="Times New Roman" w:hAnsi="Times New Roman" w:cs="Times New Roman"/>
          <w:sz w:val="24"/>
          <w:szCs w:val="24"/>
        </w:rPr>
        <w:t xml:space="preserve"> </w:t>
      </w:r>
      <w:proofErr w:type="spellStart"/>
      <w:r w:rsidR="001F4E75" w:rsidRPr="003F75CC">
        <w:rPr>
          <w:rFonts w:ascii="Times New Roman" w:hAnsi="Times New Roman" w:cs="Times New Roman"/>
          <w:sz w:val="24"/>
          <w:szCs w:val="24"/>
          <w:lang w:val="en-US"/>
        </w:rPr>
        <w:t>Duzu</w:t>
      </w:r>
      <w:proofErr w:type="spellEnd"/>
      <w:r w:rsidR="001F4E75" w:rsidRPr="003F75CC">
        <w:rPr>
          <w:rFonts w:ascii="Times New Roman" w:hAnsi="Times New Roman" w:cs="Times New Roman"/>
          <w:sz w:val="24"/>
          <w:szCs w:val="24"/>
        </w:rPr>
        <w:t>»</w:t>
      </w:r>
      <w:r w:rsidR="001F4E75">
        <w:rPr>
          <w:rFonts w:ascii="Times New Roman" w:hAnsi="Times New Roman" w:cs="Times New Roman"/>
          <w:sz w:val="24"/>
          <w:szCs w:val="24"/>
        </w:rPr>
        <w:t xml:space="preserve">, а в таблице 2 – по </w:t>
      </w:r>
      <w:r w:rsidR="001F4E75" w:rsidRPr="003F75CC">
        <w:rPr>
          <w:rFonts w:ascii="Times New Roman" w:hAnsi="Times New Roman" w:cs="Times New Roman"/>
          <w:sz w:val="24"/>
          <w:szCs w:val="24"/>
          <w:lang w:val="en-US"/>
        </w:rPr>
        <w:t>SRL</w:t>
      </w:r>
      <w:r w:rsidR="001F4E75">
        <w:rPr>
          <w:rFonts w:ascii="Times New Roman" w:hAnsi="Times New Roman" w:cs="Times New Roman"/>
          <w:sz w:val="24"/>
          <w:szCs w:val="24"/>
        </w:rPr>
        <w:t xml:space="preserve"> </w:t>
      </w:r>
      <w:r w:rsidR="001F4E75" w:rsidRPr="003F75CC">
        <w:rPr>
          <w:rFonts w:ascii="Times New Roman" w:hAnsi="Times New Roman" w:cs="Times New Roman"/>
          <w:sz w:val="24"/>
          <w:szCs w:val="24"/>
        </w:rPr>
        <w:t>«</w:t>
      </w:r>
      <w:proofErr w:type="spellStart"/>
      <w:r w:rsidR="001F4E75" w:rsidRPr="003F75CC">
        <w:rPr>
          <w:rFonts w:ascii="Times New Roman" w:hAnsi="Times New Roman" w:cs="Times New Roman"/>
          <w:sz w:val="24"/>
          <w:szCs w:val="24"/>
          <w:lang w:val="en-US"/>
        </w:rPr>
        <w:t>Agrosolidax</w:t>
      </w:r>
      <w:proofErr w:type="spellEnd"/>
      <w:r w:rsidR="001F4E75" w:rsidRPr="003F75CC">
        <w:rPr>
          <w:rFonts w:ascii="Times New Roman" w:hAnsi="Times New Roman" w:cs="Times New Roman"/>
          <w:sz w:val="24"/>
          <w:szCs w:val="24"/>
        </w:rPr>
        <w:t>»</w:t>
      </w:r>
    </w:p>
    <w:p w:rsidR="009F4439" w:rsidRPr="001F4E75" w:rsidRDefault="001F4E75" w:rsidP="001F4E75">
      <w:pPr>
        <w:pStyle w:val="a4"/>
        <w:spacing w:line="276" w:lineRule="auto"/>
        <w:jc w:val="both"/>
        <w:rPr>
          <w:rFonts w:ascii="Times New Roman" w:hAnsi="Times New Roman" w:cs="Times New Roman"/>
          <w:b/>
          <w:sz w:val="24"/>
          <w:szCs w:val="24"/>
        </w:rPr>
      </w:pPr>
      <w:r w:rsidRPr="001F4E75">
        <w:rPr>
          <w:rFonts w:ascii="Times New Roman" w:hAnsi="Times New Roman" w:cs="Times New Roman"/>
          <w:b/>
          <w:sz w:val="24"/>
          <w:szCs w:val="24"/>
        </w:rPr>
        <w:t xml:space="preserve">Таблица 1. Показатели производства и реализации пшеницы, кукурузы и подсолнечника в </w:t>
      </w:r>
      <w:r w:rsidRPr="001F4E75">
        <w:rPr>
          <w:rFonts w:ascii="Times New Roman" w:hAnsi="Times New Roman" w:cs="Times New Roman"/>
          <w:b/>
          <w:sz w:val="24"/>
          <w:szCs w:val="24"/>
          <w:lang w:val="en-US"/>
        </w:rPr>
        <w:t>SRL</w:t>
      </w:r>
      <w:r w:rsidRPr="001F4E75">
        <w:rPr>
          <w:rFonts w:ascii="Times New Roman" w:hAnsi="Times New Roman" w:cs="Times New Roman"/>
          <w:b/>
          <w:sz w:val="24"/>
          <w:szCs w:val="24"/>
        </w:rPr>
        <w:t xml:space="preserve"> «</w:t>
      </w:r>
      <w:proofErr w:type="spellStart"/>
      <w:r w:rsidRPr="001F4E75">
        <w:rPr>
          <w:rFonts w:ascii="Times New Roman" w:hAnsi="Times New Roman" w:cs="Times New Roman"/>
          <w:b/>
          <w:sz w:val="24"/>
          <w:szCs w:val="24"/>
          <w:lang w:val="en-US"/>
        </w:rPr>
        <w:t>Daalar</w:t>
      </w:r>
      <w:proofErr w:type="spellEnd"/>
      <w:r w:rsidRPr="001F4E75">
        <w:rPr>
          <w:rFonts w:ascii="Times New Roman" w:hAnsi="Times New Roman" w:cs="Times New Roman"/>
          <w:b/>
          <w:sz w:val="24"/>
          <w:szCs w:val="24"/>
        </w:rPr>
        <w:t xml:space="preserve"> </w:t>
      </w:r>
      <w:proofErr w:type="spellStart"/>
      <w:r w:rsidRPr="001F4E75">
        <w:rPr>
          <w:rFonts w:ascii="Times New Roman" w:hAnsi="Times New Roman" w:cs="Times New Roman"/>
          <w:b/>
          <w:sz w:val="24"/>
          <w:szCs w:val="24"/>
          <w:lang w:val="en-US"/>
        </w:rPr>
        <w:t>Duzu</w:t>
      </w:r>
      <w:proofErr w:type="spellEnd"/>
      <w:r w:rsidRPr="001F4E75">
        <w:rPr>
          <w:rFonts w:ascii="Times New Roman" w:hAnsi="Times New Roman" w:cs="Times New Roman"/>
          <w:b/>
          <w:sz w:val="24"/>
          <w:szCs w:val="24"/>
        </w:rPr>
        <w:t>» за 2016-2020 годы</w:t>
      </w:r>
    </w:p>
    <w:tbl>
      <w:tblPr>
        <w:tblStyle w:val="a9"/>
        <w:tblW w:w="0" w:type="auto"/>
        <w:tblInd w:w="-34" w:type="dxa"/>
        <w:tblLook w:val="04A0"/>
      </w:tblPr>
      <w:tblGrid>
        <w:gridCol w:w="993"/>
        <w:gridCol w:w="1528"/>
        <w:gridCol w:w="1760"/>
        <w:gridCol w:w="1443"/>
        <w:gridCol w:w="1199"/>
        <w:gridCol w:w="1620"/>
        <w:gridCol w:w="1062"/>
      </w:tblGrid>
      <w:tr w:rsidR="00E308F9" w:rsidRPr="00336988" w:rsidTr="002B7752">
        <w:tc>
          <w:tcPr>
            <w:tcW w:w="993" w:type="dxa"/>
          </w:tcPr>
          <w:p w:rsidR="00E308F9" w:rsidRPr="00336988" w:rsidRDefault="00E308F9" w:rsidP="002B7752">
            <w:pPr>
              <w:rPr>
                <w:rFonts w:ascii="Times New Roman" w:hAnsi="Times New Roman" w:cs="Times New Roman"/>
                <w:b/>
              </w:rPr>
            </w:pPr>
            <w:r w:rsidRPr="00336988">
              <w:rPr>
                <w:rFonts w:ascii="Times New Roman" w:hAnsi="Times New Roman" w:cs="Times New Roman"/>
                <w:b/>
              </w:rPr>
              <w:t>Год</w:t>
            </w:r>
          </w:p>
        </w:tc>
        <w:tc>
          <w:tcPr>
            <w:tcW w:w="1528" w:type="dxa"/>
          </w:tcPr>
          <w:p w:rsidR="00E308F9" w:rsidRPr="00336988" w:rsidRDefault="00E308F9" w:rsidP="002B7752">
            <w:pPr>
              <w:rPr>
                <w:rFonts w:ascii="Times New Roman" w:hAnsi="Times New Roman" w:cs="Times New Roman"/>
                <w:b/>
              </w:rPr>
            </w:pPr>
            <w:r w:rsidRPr="00336988">
              <w:rPr>
                <w:rFonts w:ascii="Times New Roman" w:hAnsi="Times New Roman" w:cs="Times New Roman"/>
                <w:b/>
              </w:rPr>
              <w:t xml:space="preserve">Реализовано, </w:t>
            </w:r>
            <w:proofErr w:type="gramStart"/>
            <w:r w:rsidRPr="00336988">
              <w:rPr>
                <w:rFonts w:ascii="Times New Roman" w:hAnsi="Times New Roman" w:cs="Times New Roman"/>
                <w:b/>
              </w:rPr>
              <w:t>т</w:t>
            </w:r>
            <w:proofErr w:type="gramEnd"/>
          </w:p>
        </w:tc>
        <w:tc>
          <w:tcPr>
            <w:tcW w:w="1760" w:type="dxa"/>
          </w:tcPr>
          <w:p w:rsidR="00E308F9" w:rsidRDefault="00E308F9" w:rsidP="002B7752">
            <w:pPr>
              <w:rPr>
                <w:rFonts w:ascii="Times New Roman" w:hAnsi="Times New Roman" w:cs="Times New Roman"/>
                <w:b/>
              </w:rPr>
            </w:pPr>
            <w:r>
              <w:rPr>
                <w:rFonts w:ascii="Times New Roman" w:hAnsi="Times New Roman" w:cs="Times New Roman"/>
                <w:b/>
              </w:rPr>
              <w:t>Себестоимость,</w:t>
            </w:r>
            <w:r w:rsidRPr="00336988">
              <w:rPr>
                <w:rFonts w:ascii="Times New Roman" w:hAnsi="Times New Roman" w:cs="Times New Roman"/>
                <w:b/>
              </w:rPr>
              <w:t xml:space="preserve"> тыс</w:t>
            </w:r>
            <w:proofErr w:type="gramStart"/>
            <w:r w:rsidRPr="00336988">
              <w:rPr>
                <w:rFonts w:ascii="Times New Roman" w:hAnsi="Times New Roman" w:cs="Times New Roman"/>
                <w:b/>
              </w:rPr>
              <w:t>.л</w:t>
            </w:r>
            <w:proofErr w:type="gramEnd"/>
            <w:r w:rsidRPr="00336988">
              <w:rPr>
                <w:rFonts w:ascii="Times New Roman" w:hAnsi="Times New Roman" w:cs="Times New Roman"/>
                <w:b/>
              </w:rPr>
              <w:t>ей</w:t>
            </w:r>
          </w:p>
          <w:p w:rsidR="00E308F9" w:rsidRPr="00336988" w:rsidRDefault="00E308F9" w:rsidP="002B7752">
            <w:pPr>
              <w:rPr>
                <w:rFonts w:ascii="Times New Roman" w:hAnsi="Times New Roman" w:cs="Times New Roman"/>
                <w:b/>
              </w:rPr>
            </w:pPr>
          </w:p>
        </w:tc>
        <w:tc>
          <w:tcPr>
            <w:tcW w:w="1443" w:type="dxa"/>
          </w:tcPr>
          <w:p w:rsidR="00E308F9" w:rsidRPr="00336988" w:rsidRDefault="00E308F9" w:rsidP="002B7752">
            <w:pPr>
              <w:rPr>
                <w:rFonts w:ascii="Times New Roman" w:hAnsi="Times New Roman" w:cs="Times New Roman"/>
                <w:b/>
              </w:rPr>
            </w:pPr>
            <w:r w:rsidRPr="00336988">
              <w:rPr>
                <w:rFonts w:ascii="Times New Roman" w:hAnsi="Times New Roman" w:cs="Times New Roman"/>
                <w:b/>
              </w:rPr>
              <w:t>Доход от реализации, тыс</w:t>
            </w:r>
            <w:proofErr w:type="gramStart"/>
            <w:r w:rsidRPr="00336988">
              <w:rPr>
                <w:rFonts w:ascii="Times New Roman" w:hAnsi="Times New Roman" w:cs="Times New Roman"/>
                <w:b/>
              </w:rPr>
              <w:t>.л</w:t>
            </w:r>
            <w:proofErr w:type="gramEnd"/>
            <w:r w:rsidRPr="00336988">
              <w:rPr>
                <w:rFonts w:ascii="Times New Roman" w:hAnsi="Times New Roman" w:cs="Times New Roman"/>
                <w:b/>
              </w:rPr>
              <w:t>ей</w:t>
            </w:r>
          </w:p>
        </w:tc>
        <w:tc>
          <w:tcPr>
            <w:tcW w:w="1199" w:type="dxa"/>
          </w:tcPr>
          <w:p w:rsidR="00E308F9" w:rsidRPr="00336988" w:rsidRDefault="00E308F9" w:rsidP="002B7752">
            <w:pPr>
              <w:rPr>
                <w:rFonts w:ascii="Times New Roman" w:hAnsi="Times New Roman" w:cs="Times New Roman"/>
                <w:b/>
              </w:rPr>
            </w:pPr>
            <w:r w:rsidRPr="00336988">
              <w:rPr>
                <w:rFonts w:ascii="Times New Roman" w:hAnsi="Times New Roman" w:cs="Times New Roman"/>
                <w:b/>
              </w:rPr>
              <w:t xml:space="preserve">Площадь, </w:t>
            </w:r>
          </w:p>
          <w:p w:rsidR="00E308F9" w:rsidRPr="00336988" w:rsidRDefault="00E308F9" w:rsidP="002B7752">
            <w:pPr>
              <w:rPr>
                <w:rFonts w:ascii="Times New Roman" w:hAnsi="Times New Roman" w:cs="Times New Roman"/>
                <w:b/>
              </w:rPr>
            </w:pPr>
            <w:r w:rsidRPr="00336988">
              <w:rPr>
                <w:rFonts w:ascii="Times New Roman" w:hAnsi="Times New Roman" w:cs="Times New Roman"/>
                <w:b/>
              </w:rPr>
              <w:t xml:space="preserve"> га</w:t>
            </w:r>
          </w:p>
        </w:tc>
        <w:tc>
          <w:tcPr>
            <w:tcW w:w="1620" w:type="dxa"/>
            <w:tcBorders>
              <w:right w:val="single" w:sz="4" w:space="0" w:color="auto"/>
            </w:tcBorders>
          </w:tcPr>
          <w:p w:rsidR="00E308F9" w:rsidRPr="00336988" w:rsidRDefault="00E308F9" w:rsidP="002B7752">
            <w:pPr>
              <w:rPr>
                <w:rFonts w:ascii="Times New Roman" w:hAnsi="Times New Roman" w:cs="Times New Roman"/>
                <w:b/>
              </w:rPr>
            </w:pPr>
            <w:r w:rsidRPr="00336988">
              <w:rPr>
                <w:rFonts w:ascii="Times New Roman" w:hAnsi="Times New Roman" w:cs="Times New Roman"/>
                <w:b/>
              </w:rPr>
              <w:t>Урожайность,</w:t>
            </w:r>
          </w:p>
          <w:p w:rsidR="00E308F9" w:rsidRPr="00336988" w:rsidRDefault="00E308F9" w:rsidP="002B7752">
            <w:pPr>
              <w:rPr>
                <w:rFonts w:ascii="Times New Roman" w:hAnsi="Times New Roman" w:cs="Times New Roman"/>
                <w:b/>
              </w:rPr>
            </w:pPr>
            <w:proofErr w:type="spellStart"/>
            <w:r w:rsidRPr="00336988">
              <w:rPr>
                <w:rFonts w:ascii="Times New Roman" w:hAnsi="Times New Roman" w:cs="Times New Roman"/>
                <w:b/>
              </w:rPr>
              <w:t>ц</w:t>
            </w:r>
            <w:proofErr w:type="spellEnd"/>
            <w:r w:rsidRPr="00336988">
              <w:rPr>
                <w:rFonts w:ascii="Times New Roman" w:hAnsi="Times New Roman" w:cs="Times New Roman"/>
                <w:b/>
              </w:rPr>
              <w:t>/га</w:t>
            </w:r>
          </w:p>
        </w:tc>
        <w:tc>
          <w:tcPr>
            <w:tcW w:w="1062" w:type="dxa"/>
            <w:tcBorders>
              <w:left w:val="single" w:sz="4" w:space="0" w:color="auto"/>
            </w:tcBorders>
          </w:tcPr>
          <w:p w:rsidR="00E308F9" w:rsidRPr="00336988" w:rsidRDefault="00E308F9" w:rsidP="002B7752">
            <w:pPr>
              <w:rPr>
                <w:rFonts w:ascii="Times New Roman" w:hAnsi="Times New Roman" w:cs="Times New Roman"/>
                <w:b/>
              </w:rPr>
            </w:pPr>
            <w:r w:rsidRPr="00336988">
              <w:rPr>
                <w:rFonts w:ascii="Times New Roman" w:hAnsi="Times New Roman" w:cs="Times New Roman"/>
                <w:b/>
              </w:rPr>
              <w:t>Валовой</w:t>
            </w:r>
          </w:p>
          <w:p w:rsidR="00E308F9" w:rsidRPr="00336988" w:rsidRDefault="00E308F9" w:rsidP="002B7752">
            <w:pPr>
              <w:rPr>
                <w:rFonts w:ascii="Times New Roman" w:hAnsi="Times New Roman" w:cs="Times New Roman"/>
                <w:b/>
              </w:rPr>
            </w:pPr>
            <w:r w:rsidRPr="00336988">
              <w:rPr>
                <w:rFonts w:ascii="Times New Roman" w:hAnsi="Times New Roman" w:cs="Times New Roman"/>
                <w:b/>
              </w:rPr>
              <w:t xml:space="preserve">сбор, </w:t>
            </w:r>
            <w:proofErr w:type="gramStart"/>
            <w:r w:rsidRPr="00336988">
              <w:rPr>
                <w:rFonts w:ascii="Times New Roman" w:hAnsi="Times New Roman" w:cs="Times New Roman"/>
                <w:b/>
              </w:rPr>
              <w:t>т</w:t>
            </w:r>
            <w:proofErr w:type="gramEnd"/>
          </w:p>
        </w:tc>
      </w:tr>
      <w:tr w:rsidR="00E308F9" w:rsidRPr="0042472F" w:rsidTr="002B7752">
        <w:tc>
          <w:tcPr>
            <w:tcW w:w="8543" w:type="dxa"/>
            <w:gridSpan w:val="6"/>
            <w:tcBorders>
              <w:right w:val="single" w:sz="4" w:space="0" w:color="auto"/>
            </w:tcBorders>
          </w:tcPr>
          <w:p w:rsidR="00E308F9" w:rsidRPr="0042472F" w:rsidRDefault="00E308F9" w:rsidP="002B7752">
            <w:pPr>
              <w:jc w:val="center"/>
              <w:rPr>
                <w:rFonts w:ascii="Times New Roman" w:hAnsi="Times New Roman" w:cs="Times New Roman"/>
              </w:rPr>
            </w:pPr>
            <w:r w:rsidRPr="0042472F">
              <w:rPr>
                <w:rFonts w:ascii="Times New Roman" w:hAnsi="Times New Roman" w:cs="Times New Roman"/>
              </w:rPr>
              <w:t>Пшеница</w:t>
            </w:r>
          </w:p>
        </w:tc>
        <w:tc>
          <w:tcPr>
            <w:tcW w:w="1062" w:type="dxa"/>
            <w:tcBorders>
              <w:left w:val="single" w:sz="4" w:space="0" w:color="auto"/>
            </w:tcBorders>
          </w:tcPr>
          <w:p w:rsidR="00E308F9" w:rsidRPr="0042472F" w:rsidRDefault="00E308F9" w:rsidP="002B7752">
            <w:pPr>
              <w:jc w:val="center"/>
              <w:rPr>
                <w:rFonts w:ascii="Times New Roman" w:hAnsi="Times New Roman" w:cs="Times New Roman"/>
              </w:rPr>
            </w:pPr>
          </w:p>
        </w:tc>
      </w:tr>
      <w:tr w:rsidR="00E308F9" w:rsidTr="002B7752">
        <w:tc>
          <w:tcPr>
            <w:tcW w:w="993" w:type="dxa"/>
          </w:tcPr>
          <w:p w:rsidR="00E308F9" w:rsidRPr="0042472F" w:rsidRDefault="00E308F9" w:rsidP="002B7752">
            <w:pPr>
              <w:rPr>
                <w:rFonts w:ascii="Times New Roman" w:hAnsi="Times New Roman" w:cs="Times New Roman"/>
              </w:rPr>
            </w:pPr>
            <w:r>
              <w:rPr>
                <w:rFonts w:ascii="Times New Roman" w:hAnsi="Times New Roman" w:cs="Times New Roman"/>
              </w:rPr>
              <w:t>2016</w:t>
            </w:r>
          </w:p>
        </w:tc>
        <w:tc>
          <w:tcPr>
            <w:tcW w:w="1528" w:type="dxa"/>
          </w:tcPr>
          <w:p w:rsidR="00E308F9" w:rsidRPr="0042472F" w:rsidRDefault="00E308F9" w:rsidP="002B7752">
            <w:pPr>
              <w:jc w:val="center"/>
              <w:rPr>
                <w:rFonts w:ascii="Times New Roman" w:hAnsi="Times New Roman" w:cs="Times New Roman"/>
              </w:rPr>
            </w:pPr>
            <w:r>
              <w:rPr>
                <w:rFonts w:ascii="Times New Roman" w:hAnsi="Times New Roman" w:cs="Times New Roman"/>
              </w:rPr>
              <w:t>1939</w:t>
            </w:r>
          </w:p>
        </w:tc>
        <w:tc>
          <w:tcPr>
            <w:tcW w:w="1760" w:type="dxa"/>
          </w:tcPr>
          <w:p w:rsidR="00E308F9" w:rsidRPr="0042472F" w:rsidRDefault="00E308F9" w:rsidP="002B7752">
            <w:pPr>
              <w:jc w:val="center"/>
              <w:rPr>
                <w:rFonts w:ascii="Times New Roman" w:hAnsi="Times New Roman" w:cs="Times New Roman"/>
              </w:rPr>
            </w:pPr>
            <w:r>
              <w:rPr>
                <w:rFonts w:ascii="Times New Roman" w:hAnsi="Times New Roman" w:cs="Times New Roman"/>
              </w:rPr>
              <w:t>2345</w:t>
            </w:r>
          </w:p>
        </w:tc>
        <w:tc>
          <w:tcPr>
            <w:tcW w:w="1443" w:type="dxa"/>
          </w:tcPr>
          <w:p w:rsidR="00E308F9" w:rsidRPr="0042472F" w:rsidRDefault="00E308F9" w:rsidP="002B7752">
            <w:pPr>
              <w:jc w:val="center"/>
              <w:rPr>
                <w:rFonts w:ascii="Times New Roman" w:hAnsi="Times New Roman" w:cs="Times New Roman"/>
              </w:rPr>
            </w:pPr>
            <w:r>
              <w:rPr>
                <w:rFonts w:ascii="Times New Roman" w:hAnsi="Times New Roman" w:cs="Times New Roman"/>
              </w:rPr>
              <w:t>4102</w:t>
            </w:r>
          </w:p>
        </w:tc>
        <w:tc>
          <w:tcPr>
            <w:tcW w:w="1199" w:type="dxa"/>
          </w:tcPr>
          <w:p w:rsidR="00E308F9" w:rsidRPr="0042472F" w:rsidRDefault="00E308F9" w:rsidP="002B7752">
            <w:pPr>
              <w:jc w:val="center"/>
              <w:rPr>
                <w:rFonts w:ascii="Times New Roman" w:hAnsi="Times New Roman" w:cs="Times New Roman"/>
              </w:rPr>
            </w:pPr>
            <w:r>
              <w:rPr>
                <w:rFonts w:ascii="Times New Roman" w:hAnsi="Times New Roman" w:cs="Times New Roman"/>
              </w:rPr>
              <w:t>652</w:t>
            </w:r>
          </w:p>
        </w:tc>
        <w:tc>
          <w:tcPr>
            <w:tcW w:w="1620" w:type="dxa"/>
            <w:tcBorders>
              <w:right w:val="single" w:sz="4" w:space="0" w:color="auto"/>
            </w:tcBorders>
          </w:tcPr>
          <w:p w:rsidR="00E308F9" w:rsidRPr="0042472F" w:rsidRDefault="00E308F9" w:rsidP="002B7752">
            <w:pPr>
              <w:jc w:val="center"/>
              <w:rPr>
                <w:rFonts w:ascii="Times New Roman" w:hAnsi="Times New Roman" w:cs="Times New Roman"/>
              </w:rPr>
            </w:pPr>
            <w:r>
              <w:rPr>
                <w:rFonts w:ascii="Times New Roman" w:hAnsi="Times New Roman" w:cs="Times New Roman"/>
              </w:rPr>
              <w:t>35,9</w:t>
            </w:r>
          </w:p>
        </w:tc>
        <w:tc>
          <w:tcPr>
            <w:tcW w:w="1062" w:type="dxa"/>
            <w:tcBorders>
              <w:left w:val="single" w:sz="4" w:space="0" w:color="auto"/>
            </w:tcBorders>
            <w:vAlign w:val="bottom"/>
          </w:tcPr>
          <w:p w:rsidR="00E308F9" w:rsidRDefault="00E308F9" w:rsidP="002B7752">
            <w:pPr>
              <w:jc w:val="center"/>
              <w:rPr>
                <w:rFonts w:ascii="Calibri" w:hAnsi="Calibri" w:cs="Calibri"/>
                <w:color w:val="000000"/>
              </w:rPr>
            </w:pPr>
            <w:r>
              <w:rPr>
                <w:rFonts w:ascii="Calibri" w:hAnsi="Calibri" w:cs="Calibri"/>
                <w:color w:val="000000"/>
              </w:rPr>
              <w:t>2340,7</w:t>
            </w:r>
          </w:p>
        </w:tc>
      </w:tr>
      <w:tr w:rsidR="00E308F9" w:rsidTr="002B7752">
        <w:tc>
          <w:tcPr>
            <w:tcW w:w="993" w:type="dxa"/>
          </w:tcPr>
          <w:p w:rsidR="00E308F9" w:rsidRPr="0042472F" w:rsidRDefault="00E308F9" w:rsidP="002B7752">
            <w:pPr>
              <w:rPr>
                <w:rFonts w:ascii="Times New Roman" w:hAnsi="Times New Roman" w:cs="Times New Roman"/>
              </w:rPr>
            </w:pPr>
            <w:r>
              <w:rPr>
                <w:rFonts w:ascii="Times New Roman" w:hAnsi="Times New Roman" w:cs="Times New Roman"/>
              </w:rPr>
              <w:t>2017</w:t>
            </w:r>
          </w:p>
        </w:tc>
        <w:tc>
          <w:tcPr>
            <w:tcW w:w="1528" w:type="dxa"/>
          </w:tcPr>
          <w:p w:rsidR="00E308F9" w:rsidRDefault="00E308F9" w:rsidP="002B7752">
            <w:pPr>
              <w:jc w:val="center"/>
              <w:rPr>
                <w:rFonts w:ascii="Times New Roman" w:hAnsi="Times New Roman" w:cs="Times New Roman"/>
              </w:rPr>
            </w:pPr>
            <w:r>
              <w:rPr>
                <w:rFonts w:ascii="Times New Roman" w:hAnsi="Times New Roman" w:cs="Times New Roman"/>
              </w:rPr>
              <w:t>2422</w:t>
            </w:r>
          </w:p>
        </w:tc>
        <w:tc>
          <w:tcPr>
            <w:tcW w:w="1760" w:type="dxa"/>
          </w:tcPr>
          <w:p w:rsidR="00E308F9" w:rsidRDefault="00E308F9" w:rsidP="002B7752">
            <w:pPr>
              <w:jc w:val="center"/>
              <w:rPr>
                <w:rFonts w:ascii="Times New Roman" w:hAnsi="Times New Roman" w:cs="Times New Roman"/>
              </w:rPr>
            </w:pPr>
            <w:r>
              <w:rPr>
                <w:rFonts w:ascii="Times New Roman" w:hAnsi="Times New Roman" w:cs="Times New Roman"/>
              </w:rPr>
              <w:t>4407</w:t>
            </w:r>
          </w:p>
        </w:tc>
        <w:tc>
          <w:tcPr>
            <w:tcW w:w="1443" w:type="dxa"/>
          </w:tcPr>
          <w:p w:rsidR="00E308F9" w:rsidRDefault="00E308F9" w:rsidP="002B7752">
            <w:pPr>
              <w:jc w:val="center"/>
              <w:rPr>
                <w:rFonts w:ascii="Times New Roman" w:hAnsi="Times New Roman" w:cs="Times New Roman"/>
              </w:rPr>
            </w:pPr>
            <w:r>
              <w:rPr>
                <w:rFonts w:ascii="Times New Roman" w:hAnsi="Times New Roman" w:cs="Times New Roman"/>
              </w:rPr>
              <w:t>5144</w:t>
            </w:r>
          </w:p>
        </w:tc>
        <w:tc>
          <w:tcPr>
            <w:tcW w:w="1199" w:type="dxa"/>
          </w:tcPr>
          <w:p w:rsidR="00E308F9" w:rsidRDefault="00E308F9" w:rsidP="002B7752">
            <w:pPr>
              <w:jc w:val="center"/>
              <w:rPr>
                <w:rFonts w:ascii="Times New Roman" w:hAnsi="Times New Roman" w:cs="Times New Roman"/>
              </w:rPr>
            </w:pPr>
            <w:r>
              <w:rPr>
                <w:rFonts w:ascii="Times New Roman" w:hAnsi="Times New Roman" w:cs="Times New Roman"/>
              </w:rPr>
              <w:t>634</w:t>
            </w:r>
          </w:p>
        </w:tc>
        <w:tc>
          <w:tcPr>
            <w:tcW w:w="1620" w:type="dxa"/>
            <w:tcBorders>
              <w:right w:val="single" w:sz="4" w:space="0" w:color="auto"/>
            </w:tcBorders>
          </w:tcPr>
          <w:p w:rsidR="00E308F9" w:rsidRDefault="00E308F9" w:rsidP="002B7752">
            <w:pPr>
              <w:jc w:val="center"/>
              <w:rPr>
                <w:rFonts w:ascii="Times New Roman" w:hAnsi="Times New Roman" w:cs="Times New Roman"/>
              </w:rPr>
            </w:pPr>
            <w:r>
              <w:rPr>
                <w:rFonts w:ascii="Times New Roman" w:hAnsi="Times New Roman" w:cs="Times New Roman"/>
              </w:rPr>
              <w:t>42,5</w:t>
            </w:r>
          </w:p>
        </w:tc>
        <w:tc>
          <w:tcPr>
            <w:tcW w:w="1062" w:type="dxa"/>
            <w:tcBorders>
              <w:left w:val="single" w:sz="4" w:space="0" w:color="auto"/>
            </w:tcBorders>
            <w:vAlign w:val="bottom"/>
          </w:tcPr>
          <w:p w:rsidR="00E308F9" w:rsidRDefault="00E308F9" w:rsidP="002B7752">
            <w:pPr>
              <w:jc w:val="center"/>
              <w:rPr>
                <w:rFonts w:ascii="Calibri" w:hAnsi="Calibri" w:cs="Calibri"/>
                <w:color w:val="000000"/>
              </w:rPr>
            </w:pPr>
            <w:r>
              <w:rPr>
                <w:rFonts w:ascii="Calibri" w:hAnsi="Calibri" w:cs="Calibri"/>
                <w:color w:val="000000"/>
              </w:rPr>
              <w:t>2694,5</w:t>
            </w:r>
          </w:p>
        </w:tc>
      </w:tr>
      <w:tr w:rsidR="00E308F9" w:rsidTr="002B7752">
        <w:tc>
          <w:tcPr>
            <w:tcW w:w="993" w:type="dxa"/>
          </w:tcPr>
          <w:p w:rsidR="00E308F9" w:rsidRPr="0042472F" w:rsidRDefault="00E308F9" w:rsidP="002B7752">
            <w:pPr>
              <w:rPr>
                <w:rFonts w:ascii="Times New Roman" w:hAnsi="Times New Roman" w:cs="Times New Roman"/>
              </w:rPr>
            </w:pPr>
            <w:r w:rsidRPr="0042472F">
              <w:rPr>
                <w:rFonts w:ascii="Times New Roman" w:hAnsi="Times New Roman" w:cs="Times New Roman"/>
              </w:rPr>
              <w:t>2018</w:t>
            </w:r>
          </w:p>
        </w:tc>
        <w:tc>
          <w:tcPr>
            <w:tcW w:w="1528" w:type="dxa"/>
          </w:tcPr>
          <w:p w:rsidR="00E308F9" w:rsidRPr="0042472F" w:rsidRDefault="00E308F9" w:rsidP="002B7752">
            <w:pPr>
              <w:jc w:val="center"/>
              <w:rPr>
                <w:rFonts w:ascii="Times New Roman" w:hAnsi="Times New Roman" w:cs="Times New Roman"/>
              </w:rPr>
            </w:pPr>
            <w:r>
              <w:rPr>
                <w:rFonts w:ascii="Times New Roman" w:hAnsi="Times New Roman" w:cs="Times New Roman"/>
              </w:rPr>
              <w:t>2411</w:t>
            </w:r>
          </w:p>
        </w:tc>
        <w:tc>
          <w:tcPr>
            <w:tcW w:w="1760" w:type="dxa"/>
          </w:tcPr>
          <w:p w:rsidR="00E308F9" w:rsidRPr="0042472F" w:rsidRDefault="00E308F9" w:rsidP="002B7752">
            <w:pPr>
              <w:jc w:val="center"/>
              <w:rPr>
                <w:rFonts w:ascii="Times New Roman" w:hAnsi="Times New Roman" w:cs="Times New Roman"/>
              </w:rPr>
            </w:pPr>
            <w:r>
              <w:rPr>
                <w:rFonts w:ascii="Times New Roman" w:hAnsi="Times New Roman" w:cs="Times New Roman"/>
              </w:rPr>
              <w:t>5280</w:t>
            </w:r>
          </w:p>
        </w:tc>
        <w:tc>
          <w:tcPr>
            <w:tcW w:w="1443" w:type="dxa"/>
          </w:tcPr>
          <w:p w:rsidR="00E308F9" w:rsidRPr="0042472F" w:rsidRDefault="00E308F9" w:rsidP="002B7752">
            <w:pPr>
              <w:jc w:val="center"/>
              <w:rPr>
                <w:rFonts w:ascii="Times New Roman" w:hAnsi="Times New Roman" w:cs="Times New Roman"/>
              </w:rPr>
            </w:pPr>
            <w:r>
              <w:rPr>
                <w:rFonts w:ascii="Times New Roman" w:hAnsi="Times New Roman" w:cs="Times New Roman"/>
              </w:rPr>
              <w:t>5560</w:t>
            </w:r>
          </w:p>
        </w:tc>
        <w:tc>
          <w:tcPr>
            <w:tcW w:w="1199" w:type="dxa"/>
          </w:tcPr>
          <w:p w:rsidR="00E308F9" w:rsidRPr="0042472F" w:rsidRDefault="00E308F9" w:rsidP="002B7752">
            <w:pPr>
              <w:jc w:val="center"/>
              <w:rPr>
                <w:rFonts w:ascii="Times New Roman" w:hAnsi="Times New Roman" w:cs="Times New Roman"/>
              </w:rPr>
            </w:pPr>
            <w:r>
              <w:rPr>
                <w:rFonts w:ascii="Times New Roman" w:hAnsi="Times New Roman" w:cs="Times New Roman"/>
              </w:rPr>
              <w:t>646</w:t>
            </w:r>
          </w:p>
        </w:tc>
        <w:tc>
          <w:tcPr>
            <w:tcW w:w="1620" w:type="dxa"/>
            <w:tcBorders>
              <w:right w:val="single" w:sz="4" w:space="0" w:color="auto"/>
            </w:tcBorders>
          </w:tcPr>
          <w:p w:rsidR="00E308F9" w:rsidRPr="0042472F" w:rsidRDefault="00E308F9" w:rsidP="002B7752">
            <w:pPr>
              <w:jc w:val="center"/>
              <w:rPr>
                <w:rFonts w:ascii="Times New Roman" w:hAnsi="Times New Roman" w:cs="Times New Roman"/>
              </w:rPr>
            </w:pPr>
            <w:r>
              <w:rPr>
                <w:rFonts w:ascii="Times New Roman" w:hAnsi="Times New Roman" w:cs="Times New Roman"/>
              </w:rPr>
              <w:t>38,3</w:t>
            </w:r>
          </w:p>
        </w:tc>
        <w:tc>
          <w:tcPr>
            <w:tcW w:w="1062" w:type="dxa"/>
            <w:tcBorders>
              <w:left w:val="single" w:sz="4" w:space="0" w:color="auto"/>
            </w:tcBorders>
            <w:vAlign w:val="bottom"/>
          </w:tcPr>
          <w:p w:rsidR="00E308F9" w:rsidRDefault="00E308F9" w:rsidP="002B7752">
            <w:pPr>
              <w:jc w:val="center"/>
              <w:rPr>
                <w:rFonts w:ascii="Calibri" w:hAnsi="Calibri" w:cs="Calibri"/>
                <w:color w:val="000000"/>
              </w:rPr>
            </w:pPr>
            <w:r>
              <w:rPr>
                <w:rFonts w:ascii="Calibri" w:hAnsi="Calibri" w:cs="Calibri"/>
                <w:color w:val="000000"/>
              </w:rPr>
              <w:t>2474,2</w:t>
            </w:r>
          </w:p>
        </w:tc>
      </w:tr>
      <w:tr w:rsidR="00E308F9" w:rsidTr="002B7752">
        <w:tc>
          <w:tcPr>
            <w:tcW w:w="993" w:type="dxa"/>
          </w:tcPr>
          <w:p w:rsidR="00E308F9" w:rsidRPr="0042472F" w:rsidRDefault="00E308F9" w:rsidP="002B7752">
            <w:pPr>
              <w:rPr>
                <w:rFonts w:ascii="Times New Roman" w:hAnsi="Times New Roman" w:cs="Times New Roman"/>
              </w:rPr>
            </w:pPr>
            <w:r w:rsidRPr="0042472F">
              <w:rPr>
                <w:rFonts w:ascii="Times New Roman" w:hAnsi="Times New Roman" w:cs="Times New Roman"/>
              </w:rPr>
              <w:t>2019</w:t>
            </w:r>
          </w:p>
        </w:tc>
        <w:tc>
          <w:tcPr>
            <w:tcW w:w="1528" w:type="dxa"/>
          </w:tcPr>
          <w:p w:rsidR="00E308F9" w:rsidRPr="0042472F" w:rsidRDefault="00E308F9" w:rsidP="002B7752">
            <w:pPr>
              <w:jc w:val="center"/>
              <w:rPr>
                <w:rFonts w:ascii="Times New Roman" w:hAnsi="Times New Roman" w:cs="Times New Roman"/>
              </w:rPr>
            </w:pPr>
            <w:r>
              <w:rPr>
                <w:rFonts w:ascii="Times New Roman" w:hAnsi="Times New Roman" w:cs="Times New Roman"/>
              </w:rPr>
              <w:t>1626</w:t>
            </w:r>
          </w:p>
        </w:tc>
        <w:tc>
          <w:tcPr>
            <w:tcW w:w="1760" w:type="dxa"/>
          </w:tcPr>
          <w:p w:rsidR="00E308F9" w:rsidRPr="0042472F" w:rsidRDefault="00E308F9" w:rsidP="002B7752">
            <w:pPr>
              <w:jc w:val="center"/>
              <w:rPr>
                <w:rFonts w:ascii="Times New Roman" w:hAnsi="Times New Roman" w:cs="Times New Roman"/>
              </w:rPr>
            </w:pPr>
            <w:r>
              <w:rPr>
                <w:rFonts w:ascii="Times New Roman" w:hAnsi="Times New Roman" w:cs="Times New Roman"/>
              </w:rPr>
              <w:t>5045</w:t>
            </w:r>
          </w:p>
        </w:tc>
        <w:tc>
          <w:tcPr>
            <w:tcW w:w="1443" w:type="dxa"/>
          </w:tcPr>
          <w:p w:rsidR="00E308F9" w:rsidRPr="0042472F" w:rsidRDefault="00E308F9" w:rsidP="002B7752">
            <w:pPr>
              <w:jc w:val="center"/>
              <w:rPr>
                <w:rFonts w:ascii="Times New Roman" w:hAnsi="Times New Roman" w:cs="Times New Roman"/>
              </w:rPr>
            </w:pPr>
            <w:r>
              <w:rPr>
                <w:rFonts w:ascii="Times New Roman" w:hAnsi="Times New Roman" w:cs="Times New Roman"/>
              </w:rPr>
              <w:t>4005</w:t>
            </w:r>
          </w:p>
        </w:tc>
        <w:tc>
          <w:tcPr>
            <w:tcW w:w="1199" w:type="dxa"/>
          </w:tcPr>
          <w:p w:rsidR="00E308F9" w:rsidRPr="0042472F" w:rsidRDefault="00E308F9" w:rsidP="002B7752">
            <w:pPr>
              <w:jc w:val="center"/>
              <w:rPr>
                <w:rFonts w:ascii="Times New Roman" w:hAnsi="Times New Roman" w:cs="Times New Roman"/>
              </w:rPr>
            </w:pPr>
            <w:r>
              <w:rPr>
                <w:rFonts w:ascii="Times New Roman" w:hAnsi="Times New Roman" w:cs="Times New Roman"/>
              </w:rPr>
              <w:t>512</w:t>
            </w:r>
          </w:p>
        </w:tc>
        <w:tc>
          <w:tcPr>
            <w:tcW w:w="1620" w:type="dxa"/>
            <w:tcBorders>
              <w:right w:val="single" w:sz="4" w:space="0" w:color="auto"/>
            </w:tcBorders>
          </w:tcPr>
          <w:p w:rsidR="00E308F9" w:rsidRPr="0042472F" w:rsidRDefault="00E308F9" w:rsidP="002B7752">
            <w:pPr>
              <w:jc w:val="center"/>
              <w:rPr>
                <w:rFonts w:ascii="Times New Roman" w:hAnsi="Times New Roman" w:cs="Times New Roman"/>
              </w:rPr>
            </w:pPr>
            <w:r>
              <w:rPr>
                <w:rFonts w:ascii="Times New Roman" w:hAnsi="Times New Roman" w:cs="Times New Roman"/>
              </w:rPr>
              <w:t>24,1</w:t>
            </w:r>
          </w:p>
        </w:tc>
        <w:tc>
          <w:tcPr>
            <w:tcW w:w="1062" w:type="dxa"/>
            <w:tcBorders>
              <w:left w:val="single" w:sz="4" w:space="0" w:color="auto"/>
            </w:tcBorders>
            <w:vAlign w:val="bottom"/>
          </w:tcPr>
          <w:p w:rsidR="00E308F9" w:rsidRDefault="00E308F9" w:rsidP="002B7752">
            <w:pPr>
              <w:jc w:val="center"/>
              <w:rPr>
                <w:rFonts w:ascii="Calibri" w:hAnsi="Calibri" w:cs="Calibri"/>
                <w:color w:val="000000"/>
              </w:rPr>
            </w:pPr>
            <w:r>
              <w:rPr>
                <w:rFonts w:ascii="Calibri" w:hAnsi="Calibri" w:cs="Calibri"/>
                <w:color w:val="000000"/>
              </w:rPr>
              <w:t>1233,9</w:t>
            </w:r>
          </w:p>
        </w:tc>
      </w:tr>
      <w:tr w:rsidR="00E308F9" w:rsidTr="002B7752">
        <w:tc>
          <w:tcPr>
            <w:tcW w:w="993" w:type="dxa"/>
          </w:tcPr>
          <w:p w:rsidR="00E308F9" w:rsidRPr="0042472F" w:rsidRDefault="00E308F9" w:rsidP="002B7752">
            <w:pPr>
              <w:rPr>
                <w:rFonts w:ascii="Times New Roman" w:hAnsi="Times New Roman" w:cs="Times New Roman"/>
              </w:rPr>
            </w:pPr>
            <w:r w:rsidRPr="0042472F">
              <w:rPr>
                <w:rFonts w:ascii="Times New Roman" w:hAnsi="Times New Roman" w:cs="Times New Roman"/>
              </w:rPr>
              <w:t>2020</w:t>
            </w:r>
          </w:p>
        </w:tc>
        <w:tc>
          <w:tcPr>
            <w:tcW w:w="1528" w:type="dxa"/>
          </w:tcPr>
          <w:p w:rsidR="00E308F9" w:rsidRPr="0042472F" w:rsidRDefault="00E308F9" w:rsidP="002B7752">
            <w:pPr>
              <w:jc w:val="center"/>
              <w:rPr>
                <w:rFonts w:ascii="Times New Roman" w:hAnsi="Times New Roman" w:cs="Times New Roman"/>
              </w:rPr>
            </w:pPr>
            <w:r>
              <w:rPr>
                <w:rFonts w:ascii="Times New Roman" w:hAnsi="Times New Roman" w:cs="Times New Roman"/>
              </w:rPr>
              <w:t>950</w:t>
            </w:r>
          </w:p>
        </w:tc>
        <w:tc>
          <w:tcPr>
            <w:tcW w:w="1760" w:type="dxa"/>
          </w:tcPr>
          <w:p w:rsidR="00E308F9" w:rsidRPr="0042472F" w:rsidRDefault="00E308F9" w:rsidP="002B7752">
            <w:pPr>
              <w:jc w:val="center"/>
              <w:rPr>
                <w:rFonts w:ascii="Times New Roman" w:hAnsi="Times New Roman" w:cs="Times New Roman"/>
              </w:rPr>
            </w:pPr>
            <w:r>
              <w:rPr>
                <w:rFonts w:ascii="Times New Roman" w:hAnsi="Times New Roman" w:cs="Times New Roman"/>
              </w:rPr>
              <w:t>3268</w:t>
            </w:r>
          </w:p>
        </w:tc>
        <w:tc>
          <w:tcPr>
            <w:tcW w:w="1443" w:type="dxa"/>
          </w:tcPr>
          <w:p w:rsidR="00E308F9" w:rsidRPr="0042472F" w:rsidRDefault="00E308F9" w:rsidP="002B7752">
            <w:pPr>
              <w:jc w:val="center"/>
              <w:rPr>
                <w:rFonts w:ascii="Times New Roman" w:hAnsi="Times New Roman" w:cs="Times New Roman"/>
              </w:rPr>
            </w:pPr>
            <w:r>
              <w:rPr>
                <w:rFonts w:ascii="Times New Roman" w:hAnsi="Times New Roman" w:cs="Times New Roman"/>
              </w:rPr>
              <w:t>3019</w:t>
            </w:r>
          </w:p>
        </w:tc>
        <w:tc>
          <w:tcPr>
            <w:tcW w:w="1199" w:type="dxa"/>
          </w:tcPr>
          <w:p w:rsidR="00E308F9" w:rsidRPr="0042472F" w:rsidRDefault="00E308F9" w:rsidP="002B7752">
            <w:pPr>
              <w:jc w:val="center"/>
              <w:rPr>
                <w:rFonts w:ascii="Times New Roman" w:hAnsi="Times New Roman" w:cs="Times New Roman"/>
              </w:rPr>
            </w:pPr>
            <w:r>
              <w:rPr>
                <w:rFonts w:ascii="Times New Roman" w:hAnsi="Times New Roman" w:cs="Times New Roman"/>
              </w:rPr>
              <w:t>502</w:t>
            </w:r>
          </w:p>
        </w:tc>
        <w:tc>
          <w:tcPr>
            <w:tcW w:w="1620" w:type="dxa"/>
            <w:tcBorders>
              <w:right w:val="single" w:sz="4" w:space="0" w:color="auto"/>
            </w:tcBorders>
          </w:tcPr>
          <w:p w:rsidR="00E308F9" w:rsidRPr="0042472F" w:rsidRDefault="00E308F9" w:rsidP="002B7752">
            <w:pPr>
              <w:jc w:val="center"/>
              <w:rPr>
                <w:rFonts w:ascii="Times New Roman" w:hAnsi="Times New Roman" w:cs="Times New Roman"/>
              </w:rPr>
            </w:pPr>
            <w:r>
              <w:rPr>
                <w:rFonts w:ascii="Times New Roman" w:hAnsi="Times New Roman" w:cs="Times New Roman"/>
              </w:rPr>
              <w:t>23,7</w:t>
            </w:r>
          </w:p>
        </w:tc>
        <w:tc>
          <w:tcPr>
            <w:tcW w:w="1062" w:type="dxa"/>
            <w:tcBorders>
              <w:left w:val="single" w:sz="4" w:space="0" w:color="auto"/>
            </w:tcBorders>
            <w:vAlign w:val="bottom"/>
          </w:tcPr>
          <w:p w:rsidR="00E308F9" w:rsidRDefault="00E308F9" w:rsidP="002B7752">
            <w:pPr>
              <w:jc w:val="center"/>
              <w:rPr>
                <w:rFonts w:ascii="Calibri" w:hAnsi="Calibri" w:cs="Calibri"/>
                <w:color w:val="000000"/>
              </w:rPr>
            </w:pPr>
            <w:r>
              <w:rPr>
                <w:rFonts w:ascii="Calibri" w:hAnsi="Calibri" w:cs="Calibri"/>
                <w:color w:val="000000"/>
              </w:rPr>
              <w:t>1189,7</w:t>
            </w:r>
          </w:p>
        </w:tc>
      </w:tr>
      <w:tr w:rsidR="00E308F9" w:rsidTr="002B7752">
        <w:tc>
          <w:tcPr>
            <w:tcW w:w="993" w:type="dxa"/>
          </w:tcPr>
          <w:p w:rsidR="00E308F9" w:rsidRPr="0042472F" w:rsidRDefault="00E308F9" w:rsidP="002B7752">
            <w:pPr>
              <w:rPr>
                <w:rFonts w:ascii="Times New Roman" w:hAnsi="Times New Roman" w:cs="Times New Roman"/>
              </w:rPr>
            </w:pPr>
            <w:r w:rsidRPr="002C249A">
              <w:rPr>
                <w:rFonts w:ascii="Times New Roman" w:hAnsi="Times New Roman" w:cs="Times New Roman"/>
              </w:rPr>
              <w:t>В среднем</w:t>
            </w:r>
          </w:p>
        </w:tc>
        <w:tc>
          <w:tcPr>
            <w:tcW w:w="1528" w:type="dxa"/>
          </w:tcPr>
          <w:p w:rsidR="001F4E75" w:rsidRDefault="001F4E75" w:rsidP="002B7752">
            <w:pPr>
              <w:jc w:val="center"/>
              <w:rPr>
                <w:rFonts w:ascii="Calibri" w:hAnsi="Calibri" w:cs="Calibri"/>
                <w:color w:val="000000"/>
              </w:rPr>
            </w:pPr>
          </w:p>
          <w:p w:rsidR="00E308F9" w:rsidRDefault="00E308F9" w:rsidP="002B7752">
            <w:pPr>
              <w:jc w:val="center"/>
              <w:rPr>
                <w:rFonts w:ascii="Calibri" w:hAnsi="Calibri" w:cs="Calibri"/>
                <w:color w:val="000000"/>
              </w:rPr>
            </w:pPr>
            <w:r>
              <w:rPr>
                <w:rFonts w:ascii="Calibri" w:hAnsi="Calibri" w:cs="Calibri"/>
                <w:color w:val="000000"/>
              </w:rPr>
              <w:t>1869,6</w:t>
            </w:r>
          </w:p>
        </w:tc>
        <w:tc>
          <w:tcPr>
            <w:tcW w:w="1760" w:type="dxa"/>
          </w:tcPr>
          <w:p w:rsidR="001F4E75" w:rsidRDefault="001F4E75" w:rsidP="002B7752">
            <w:pPr>
              <w:jc w:val="center"/>
              <w:rPr>
                <w:rFonts w:ascii="Calibri" w:hAnsi="Calibri" w:cs="Calibri"/>
                <w:color w:val="000000"/>
              </w:rPr>
            </w:pPr>
          </w:p>
          <w:p w:rsidR="00E308F9" w:rsidRDefault="00E308F9" w:rsidP="002B7752">
            <w:pPr>
              <w:jc w:val="center"/>
              <w:rPr>
                <w:rFonts w:ascii="Calibri" w:hAnsi="Calibri" w:cs="Calibri"/>
                <w:color w:val="000000"/>
              </w:rPr>
            </w:pPr>
            <w:r>
              <w:rPr>
                <w:rFonts w:ascii="Calibri" w:hAnsi="Calibri" w:cs="Calibri"/>
                <w:color w:val="000000"/>
              </w:rPr>
              <w:t>4069</w:t>
            </w:r>
          </w:p>
        </w:tc>
        <w:tc>
          <w:tcPr>
            <w:tcW w:w="1443" w:type="dxa"/>
          </w:tcPr>
          <w:p w:rsidR="001F4E75" w:rsidRDefault="001F4E75" w:rsidP="002B7752">
            <w:pPr>
              <w:jc w:val="center"/>
              <w:rPr>
                <w:rFonts w:ascii="Calibri" w:hAnsi="Calibri" w:cs="Calibri"/>
                <w:color w:val="000000"/>
              </w:rPr>
            </w:pPr>
          </w:p>
          <w:p w:rsidR="00E308F9" w:rsidRDefault="00E308F9" w:rsidP="002B7752">
            <w:pPr>
              <w:jc w:val="center"/>
              <w:rPr>
                <w:rFonts w:ascii="Calibri" w:hAnsi="Calibri" w:cs="Calibri"/>
                <w:color w:val="000000"/>
              </w:rPr>
            </w:pPr>
            <w:r>
              <w:rPr>
                <w:rFonts w:ascii="Calibri" w:hAnsi="Calibri" w:cs="Calibri"/>
                <w:color w:val="000000"/>
              </w:rPr>
              <w:t>4366</w:t>
            </w:r>
          </w:p>
        </w:tc>
        <w:tc>
          <w:tcPr>
            <w:tcW w:w="1199" w:type="dxa"/>
          </w:tcPr>
          <w:p w:rsidR="001F4E75" w:rsidRDefault="001F4E75" w:rsidP="002B7752">
            <w:pPr>
              <w:jc w:val="center"/>
              <w:rPr>
                <w:rFonts w:ascii="Calibri" w:hAnsi="Calibri" w:cs="Calibri"/>
                <w:color w:val="000000"/>
              </w:rPr>
            </w:pPr>
          </w:p>
          <w:p w:rsidR="00E308F9" w:rsidRDefault="00E308F9" w:rsidP="002B7752">
            <w:pPr>
              <w:jc w:val="center"/>
              <w:rPr>
                <w:rFonts w:ascii="Calibri" w:hAnsi="Calibri" w:cs="Calibri"/>
                <w:color w:val="000000"/>
              </w:rPr>
            </w:pPr>
            <w:r>
              <w:rPr>
                <w:rFonts w:ascii="Calibri" w:hAnsi="Calibri" w:cs="Calibri"/>
                <w:color w:val="000000"/>
              </w:rPr>
              <w:t>589,2</w:t>
            </w:r>
          </w:p>
        </w:tc>
        <w:tc>
          <w:tcPr>
            <w:tcW w:w="1620" w:type="dxa"/>
            <w:tcBorders>
              <w:right w:val="single" w:sz="4" w:space="0" w:color="auto"/>
            </w:tcBorders>
          </w:tcPr>
          <w:p w:rsidR="001F4E75" w:rsidRDefault="001F4E75" w:rsidP="002B7752">
            <w:pPr>
              <w:jc w:val="center"/>
              <w:rPr>
                <w:rFonts w:ascii="Calibri" w:hAnsi="Calibri" w:cs="Calibri"/>
                <w:color w:val="000000"/>
              </w:rPr>
            </w:pPr>
          </w:p>
          <w:p w:rsidR="00E308F9" w:rsidRDefault="00E308F9" w:rsidP="002B7752">
            <w:pPr>
              <w:jc w:val="center"/>
              <w:rPr>
                <w:rFonts w:ascii="Calibri" w:hAnsi="Calibri" w:cs="Calibri"/>
                <w:color w:val="000000"/>
              </w:rPr>
            </w:pPr>
            <w:r>
              <w:rPr>
                <w:rFonts w:ascii="Calibri" w:hAnsi="Calibri" w:cs="Calibri"/>
                <w:color w:val="000000"/>
              </w:rPr>
              <w:t>33,7</w:t>
            </w:r>
          </w:p>
        </w:tc>
        <w:tc>
          <w:tcPr>
            <w:tcW w:w="1062" w:type="dxa"/>
            <w:tcBorders>
              <w:left w:val="single" w:sz="4" w:space="0" w:color="auto"/>
            </w:tcBorders>
          </w:tcPr>
          <w:p w:rsidR="001F4E75" w:rsidRDefault="001F4E75" w:rsidP="002B7752">
            <w:pPr>
              <w:jc w:val="center"/>
              <w:rPr>
                <w:rFonts w:ascii="Calibri" w:hAnsi="Calibri" w:cs="Calibri"/>
                <w:color w:val="000000"/>
              </w:rPr>
            </w:pPr>
          </w:p>
          <w:p w:rsidR="00E308F9" w:rsidRDefault="00E308F9" w:rsidP="002B7752">
            <w:pPr>
              <w:jc w:val="center"/>
              <w:rPr>
                <w:rFonts w:ascii="Calibri" w:hAnsi="Calibri" w:cs="Calibri"/>
                <w:color w:val="000000"/>
              </w:rPr>
            </w:pPr>
            <w:r>
              <w:rPr>
                <w:rFonts w:ascii="Calibri" w:hAnsi="Calibri" w:cs="Calibri"/>
                <w:color w:val="000000"/>
              </w:rPr>
              <w:t>1986,6</w:t>
            </w:r>
          </w:p>
        </w:tc>
      </w:tr>
      <w:tr w:rsidR="00E308F9" w:rsidRPr="0042472F" w:rsidTr="002B7752">
        <w:tc>
          <w:tcPr>
            <w:tcW w:w="8543" w:type="dxa"/>
            <w:gridSpan w:val="6"/>
            <w:tcBorders>
              <w:right w:val="single" w:sz="4" w:space="0" w:color="auto"/>
            </w:tcBorders>
          </w:tcPr>
          <w:p w:rsidR="00E308F9" w:rsidRPr="0042472F" w:rsidRDefault="00E308F9" w:rsidP="002B7752">
            <w:pPr>
              <w:jc w:val="center"/>
              <w:rPr>
                <w:rFonts w:ascii="Times New Roman" w:hAnsi="Times New Roman" w:cs="Times New Roman"/>
              </w:rPr>
            </w:pPr>
            <w:r w:rsidRPr="0042472F">
              <w:rPr>
                <w:rFonts w:ascii="Times New Roman" w:hAnsi="Times New Roman" w:cs="Times New Roman"/>
              </w:rPr>
              <w:t>Кукуруза</w:t>
            </w:r>
          </w:p>
        </w:tc>
        <w:tc>
          <w:tcPr>
            <w:tcW w:w="1062" w:type="dxa"/>
            <w:tcBorders>
              <w:left w:val="single" w:sz="4" w:space="0" w:color="auto"/>
            </w:tcBorders>
          </w:tcPr>
          <w:p w:rsidR="00E308F9" w:rsidRPr="0042472F" w:rsidRDefault="00E308F9" w:rsidP="002B7752">
            <w:pPr>
              <w:jc w:val="center"/>
              <w:rPr>
                <w:rFonts w:ascii="Times New Roman" w:hAnsi="Times New Roman" w:cs="Times New Roman"/>
              </w:rPr>
            </w:pPr>
          </w:p>
        </w:tc>
      </w:tr>
      <w:tr w:rsidR="00E308F9" w:rsidTr="002B7752">
        <w:tc>
          <w:tcPr>
            <w:tcW w:w="993" w:type="dxa"/>
          </w:tcPr>
          <w:p w:rsidR="00E308F9" w:rsidRPr="0042472F" w:rsidRDefault="00E308F9" w:rsidP="002B7752">
            <w:pPr>
              <w:rPr>
                <w:rFonts w:ascii="Times New Roman" w:hAnsi="Times New Roman" w:cs="Times New Roman"/>
              </w:rPr>
            </w:pPr>
            <w:r>
              <w:rPr>
                <w:rFonts w:ascii="Times New Roman" w:hAnsi="Times New Roman" w:cs="Times New Roman"/>
              </w:rPr>
              <w:t>2016</w:t>
            </w:r>
          </w:p>
        </w:tc>
        <w:tc>
          <w:tcPr>
            <w:tcW w:w="1528" w:type="dxa"/>
          </w:tcPr>
          <w:p w:rsidR="00E308F9" w:rsidRPr="0042472F" w:rsidRDefault="00E308F9" w:rsidP="002B7752">
            <w:pPr>
              <w:jc w:val="center"/>
              <w:rPr>
                <w:rFonts w:ascii="Times New Roman" w:hAnsi="Times New Roman" w:cs="Times New Roman"/>
              </w:rPr>
            </w:pPr>
            <w:r>
              <w:rPr>
                <w:rFonts w:ascii="Times New Roman" w:hAnsi="Times New Roman" w:cs="Times New Roman"/>
              </w:rPr>
              <w:t>1138</w:t>
            </w:r>
          </w:p>
        </w:tc>
        <w:tc>
          <w:tcPr>
            <w:tcW w:w="1760" w:type="dxa"/>
          </w:tcPr>
          <w:p w:rsidR="00E308F9" w:rsidRPr="0042472F" w:rsidRDefault="00E308F9" w:rsidP="002B7752">
            <w:pPr>
              <w:jc w:val="center"/>
              <w:rPr>
                <w:rFonts w:ascii="Times New Roman" w:hAnsi="Times New Roman" w:cs="Times New Roman"/>
              </w:rPr>
            </w:pPr>
            <w:r>
              <w:rPr>
                <w:rFonts w:ascii="Times New Roman" w:hAnsi="Times New Roman" w:cs="Times New Roman"/>
              </w:rPr>
              <w:t>2522</w:t>
            </w:r>
          </w:p>
        </w:tc>
        <w:tc>
          <w:tcPr>
            <w:tcW w:w="1443" w:type="dxa"/>
          </w:tcPr>
          <w:p w:rsidR="00E308F9" w:rsidRPr="0042472F" w:rsidRDefault="00E308F9" w:rsidP="002B7752">
            <w:pPr>
              <w:jc w:val="center"/>
              <w:rPr>
                <w:rFonts w:ascii="Times New Roman" w:hAnsi="Times New Roman" w:cs="Times New Roman"/>
              </w:rPr>
            </w:pPr>
            <w:r>
              <w:rPr>
                <w:rFonts w:ascii="Times New Roman" w:hAnsi="Times New Roman" w:cs="Times New Roman"/>
              </w:rPr>
              <w:t>2602</w:t>
            </w:r>
          </w:p>
        </w:tc>
        <w:tc>
          <w:tcPr>
            <w:tcW w:w="1199" w:type="dxa"/>
          </w:tcPr>
          <w:p w:rsidR="00E308F9" w:rsidRPr="0042472F" w:rsidRDefault="00E308F9" w:rsidP="002B7752">
            <w:pPr>
              <w:jc w:val="center"/>
              <w:rPr>
                <w:rFonts w:ascii="Times New Roman" w:hAnsi="Times New Roman" w:cs="Times New Roman"/>
              </w:rPr>
            </w:pPr>
            <w:r>
              <w:rPr>
                <w:rFonts w:ascii="Times New Roman" w:hAnsi="Times New Roman" w:cs="Times New Roman"/>
              </w:rPr>
              <w:t>357</w:t>
            </w:r>
          </w:p>
        </w:tc>
        <w:tc>
          <w:tcPr>
            <w:tcW w:w="1620" w:type="dxa"/>
            <w:tcBorders>
              <w:right w:val="single" w:sz="4" w:space="0" w:color="auto"/>
            </w:tcBorders>
          </w:tcPr>
          <w:p w:rsidR="00E308F9" w:rsidRPr="0042472F" w:rsidRDefault="00E308F9" w:rsidP="002B7752">
            <w:pPr>
              <w:jc w:val="center"/>
              <w:rPr>
                <w:rFonts w:ascii="Times New Roman" w:hAnsi="Times New Roman" w:cs="Times New Roman"/>
              </w:rPr>
            </w:pPr>
            <w:r>
              <w:rPr>
                <w:rFonts w:ascii="Times New Roman" w:hAnsi="Times New Roman" w:cs="Times New Roman"/>
              </w:rPr>
              <w:t>39,3</w:t>
            </w:r>
          </w:p>
        </w:tc>
        <w:tc>
          <w:tcPr>
            <w:tcW w:w="1062" w:type="dxa"/>
            <w:tcBorders>
              <w:left w:val="single" w:sz="4" w:space="0" w:color="auto"/>
            </w:tcBorders>
            <w:vAlign w:val="bottom"/>
          </w:tcPr>
          <w:p w:rsidR="00E308F9" w:rsidRDefault="00E308F9" w:rsidP="002B7752">
            <w:pPr>
              <w:jc w:val="center"/>
              <w:rPr>
                <w:rFonts w:ascii="Calibri" w:hAnsi="Calibri" w:cs="Calibri"/>
                <w:color w:val="000000"/>
              </w:rPr>
            </w:pPr>
            <w:r>
              <w:rPr>
                <w:rFonts w:ascii="Calibri" w:hAnsi="Calibri" w:cs="Calibri"/>
                <w:color w:val="000000"/>
              </w:rPr>
              <w:t>1403,0</w:t>
            </w:r>
          </w:p>
        </w:tc>
      </w:tr>
      <w:tr w:rsidR="00E308F9" w:rsidTr="002B7752">
        <w:tc>
          <w:tcPr>
            <w:tcW w:w="993" w:type="dxa"/>
          </w:tcPr>
          <w:p w:rsidR="00E308F9" w:rsidRPr="0042472F" w:rsidRDefault="00E308F9" w:rsidP="002B7752">
            <w:pPr>
              <w:rPr>
                <w:rFonts w:ascii="Times New Roman" w:hAnsi="Times New Roman" w:cs="Times New Roman"/>
              </w:rPr>
            </w:pPr>
            <w:r>
              <w:rPr>
                <w:rFonts w:ascii="Times New Roman" w:hAnsi="Times New Roman" w:cs="Times New Roman"/>
              </w:rPr>
              <w:t>2017</w:t>
            </w:r>
          </w:p>
        </w:tc>
        <w:tc>
          <w:tcPr>
            <w:tcW w:w="1528" w:type="dxa"/>
          </w:tcPr>
          <w:p w:rsidR="00E308F9" w:rsidRDefault="00E308F9" w:rsidP="002B7752">
            <w:pPr>
              <w:jc w:val="center"/>
              <w:rPr>
                <w:rFonts w:ascii="Times New Roman" w:hAnsi="Times New Roman" w:cs="Times New Roman"/>
              </w:rPr>
            </w:pPr>
            <w:r>
              <w:rPr>
                <w:rFonts w:ascii="Times New Roman" w:hAnsi="Times New Roman" w:cs="Times New Roman"/>
              </w:rPr>
              <w:t>1242</w:t>
            </w:r>
          </w:p>
        </w:tc>
        <w:tc>
          <w:tcPr>
            <w:tcW w:w="1760" w:type="dxa"/>
          </w:tcPr>
          <w:p w:rsidR="00E308F9" w:rsidRDefault="00E308F9" w:rsidP="002B7752">
            <w:pPr>
              <w:jc w:val="center"/>
              <w:rPr>
                <w:rFonts w:ascii="Times New Roman" w:hAnsi="Times New Roman" w:cs="Times New Roman"/>
              </w:rPr>
            </w:pPr>
            <w:r>
              <w:rPr>
                <w:rFonts w:ascii="Times New Roman" w:hAnsi="Times New Roman" w:cs="Times New Roman"/>
              </w:rPr>
              <w:t>2359</w:t>
            </w:r>
          </w:p>
        </w:tc>
        <w:tc>
          <w:tcPr>
            <w:tcW w:w="1443" w:type="dxa"/>
          </w:tcPr>
          <w:p w:rsidR="00E308F9" w:rsidRDefault="00E308F9" w:rsidP="002B7752">
            <w:pPr>
              <w:jc w:val="center"/>
              <w:rPr>
                <w:rFonts w:ascii="Times New Roman" w:hAnsi="Times New Roman" w:cs="Times New Roman"/>
              </w:rPr>
            </w:pPr>
            <w:r>
              <w:rPr>
                <w:rFonts w:ascii="Times New Roman" w:hAnsi="Times New Roman" w:cs="Times New Roman"/>
              </w:rPr>
              <w:t>2610</w:t>
            </w:r>
          </w:p>
        </w:tc>
        <w:tc>
          <w:tcPr>
            <w:tcW w:w="1199" w:type="dxa"/>
          </w:tcPr>
          <w:p w:rsidR="00E308F9" w:rsidRDefault="00E308F9" w:rsidP="002B7752">
            <w:pPr>
              <w:jc w:val="center"/>
              <w:rPr>
                <w:rFonts w:ascii="Times New Roman" w:hAnsi="Times New Roman" w:cs="Times New Roman"/>
              </w:rPr>
            </w:pPr>
            <w:r>
              <w:rPr>
                <w:rFonts w:ascii="Times New Roman" w:hAnsi="Times New Roman" w:cs="Times New Roman"/>
              </w:rPr>
              <w:t>330</w:t>
            </w:r>
          </w:p>
        </w:tc>
        <w:tc>
          <w:tcPr>
            <w:tcW w:w="1620" w:type="dxa"/>
            <w:tcBorders>
              <w:right w:val="single" w:sz="4" w:space="0" w:color="auto"/>
            </w:tcBorders>
          </w:tcPr>
          <w:p w:rsidR="00E308F9" w:rsidRDefault="00E308F9" w:rsidP="002B7752">
            <w:pPr>
              <w:jc w:val="center"/>
              <w:rPr>
                <w:rFonts w:ascii="Times New Roman" w:hAnsi="Times New Roman" w:cs="Times New Roman"/>
              </w:rPr>
            </w:pPr>
            <w:r>
              <w:rPr>
                <w:rFonts w:ascii="Times New Roman" w:hAnsi="Times New Roman" w:cs="Times New Roman"/>
              </w:rPr>
              <w:t>48,0</w:t>
            </w:r>
          </w:p>
        </w:tc>
        <w:tc>
          <w:tcPr>
            <w:tcW w:w="1062" w:type="dxa"/>
            <w:tcBorders>
              <w:left w:val="single" w:sz="4" w:space="0" w:color="auto"/>
            </w:tcBorders>
            <w:vAlign w:val="bottom"/>
          </w:tcPr>
          <w:p w:rsidR="00E308F9" w:rsidRDefault="00E308F9" w:rsidP="002B7752">
            <w:pPr>
              <w:jc w:val="center"/>
              <w:rPr>
                <w:rFonts w:ascii="Calibri" w:hAnsi="Calibri" w:cs="Calibri"/>
                <w:color w:val="000000"/>
              </w:rPr>
            </w:pPr>
            <w:r>
              <w:rPr>
                <w:rFonts w:ascii="Calibri" w:hAnsi="Calibri" w:cs="Calibri"/>
                <w:color w:val="000000"/>
              </w:rPr>
              <w:t>1584,0</w:t>
            </w:r>
          </w:p>
        </w:tc>
      </w:tr>
      <w:tr w:rsidR="00E308F9" w:rsidTr="002B7752">
        <w:tc>
          <w:tcPr>
            <w:tcW w:w="993" w:type="dxa"/>
          </w:tcPr>
          <w:p w:rsidR="00E308F9" w:rsidRPr="0042472F" w:rsidRDefault="00E308F9" w:rsidP="002B7752">
            <w:pPr>
              <w:rPr>
                <w:rFonts w:ascii="Times New Roman" w:hAnsi="Times New Roman" w:cs="Times New Roman"/>
              </w:rPr>
            </w:pPr>
            <w:r w:rsidRPr="0042472F">
              <w:rPr>
                <w:rFonts w:ascii="Times New Roman" w:hAnsi="Times New Roman" w:cs="Times New Roman"/>
              </w:rPr>
              <w:t>2018</w:t>
            </w:r>
          </w:p>
        </w:tc>
        <w:tc>
          <w:tcPr>
            <w:tcW w:w="1528" w:type="dxa"/>
          </w:tcPr>
          <w:p w:rsidR="00E308F9" w:rsidRPr="0042472F" w:rsidRDefault="00E308F9" w:rsidP="002B7752">
            <w:pPr>
              <w:jc w:val="center"/>
              <w:rPr>
                <w:rFonts w:ascii="Times New Roman" w:hAnsi="Times New Roman" w:cs="Times New Roman"/>
              </w:rPr>
            </w:pPr>
            <w:r>
              <w:rPr>
                <w:rFonts w:ascii="Times New Roman" w:hAnsi="Times New Roman" w:cs="Times New Roman"/>
              </w:rPr>
              <w:t>2313</w:t>
            </w:r>
          </w:p>
        </w:tc>
        <w:tc>
          <w:tcPr>
            <w:tcW w:w="1760" w:type="dxa"/>
          </w:tcPr>
          <w:p w:rsidR="00E308F9" w:rsidRPr="0042472F" w:rsidRDefault="00E308F9" w:rsidP="002B7752">
            <w:pPr>
              <w:jc w:val="center"/>
              <w:rPr>
                <w:rFonts w:ascii="Times New Roman" w:hAnsi="Times New Roman" w:cs="Times New Roman"/>
              </w:rPr>
            </w:pPr>
            <w:r>
              <w:rPr>
                <w:rFonts w:ascii="Times New Roman" w:hAnsi="Times New Roman" w:cs="Times New Roman"/>
              </w:rPr>
              <w:t>5008</w:t>
            </w:r>
          </w:p>
        </w:tc>
        <w:tc>
          <w:tcPr>
            <w:tcW w:w="1443" w:type="dxa"/>
          </w:tcPr>
          <w:p w:rsidR="00E308F9" w:rsidRPr="0042472F" w:rsidRDefault="00E308F9" w:rsidP="002B7752">
            <w:pPr>
              <w:jc w:val="center"/>
              <w:rPr>
                <w:rFonts w:ascii="Times New Roman" w:hAnsi="Times New Roman" w:cs="Times New Roman"/>
              </w:rPr>
            </w:pPr>
            <w:r>
              <w:rPr>
                <w:rFonts w:ascii="Times New Roman" w:hAnsi="Times New Roman" w:cs="Times New Roman"/>
              </w:rPr>
              <w:t>6327</w:t>
            </w:r>
          </w:p>
        </w:tc>
        <w:tc>
          <w:tcPr>
            <w:tcW w:w="1199" w:type="dxa"/>
          </w:tcPr>
          <w:p w:rsidR="00E308F9" w:rsidRPr="0042472F" w:rsidRDefault="00E308F9" w:rsidP="002B7752">
            <w:pPr>
              <w:jc w:val="center"/>
              <w:rPr>
                <w:rFonts w:ascii="Times New Roman" w:hAnsi="Times New Roman" w:cs="Times New Roman"/>
              </w:rPr>
            </w:pPr>
            <w:r>
              <w:rPr>
                <w:rFonts w:ascii="Times New Roman" w:hAnsi="Times New Roman" w:cs="Times New Roman"/>
              </w:rPr>
              <w:t>310</w:t>
            </w:r>
          </w:p>
        </w:tc>
        <w:tc>
          <w:tcPr>
            <w:tcW w:w="1620" w:type="dxa"/>
            <w:tcBorders>
              <w:right w:val="single" w:sz="4" w:space="0" w:color="auto"/>
            </w:tcBorders>
          </w:tcPr>
          <w:p w:rsidR="00E308F9" w:rsidRPr="0042472F" w:rsidRDefault="00E308F9" w:rsidP="002B7752">
            <w:pPr>
              <w:jc w:val="center"/>
              <w:rPr>
                <w:rFonts w:ascii="Times New Roman" w:hAnsi="Times New Roman" w:cs="Times New Roman"/>
              </w:rPr>
            </w:pPr>
            <w:r>
              <w:rPr>
                <w:rFonts w:ascii="Times New Roman" w:hAnsi="Times New Roman" w:cs="Times New Roman"/>
              </w:rPr>
              <w:t>43,2</w:t>
            </w:r>
          </w:p>
        </w:tc>
        <w:tc>
          <w:tcPr>
            <w:tcW w:w="1062" w:type="dxa"/>
            <w:tcBorders>
              <w:left w:val="single" w:sz="4" w:space="0" w:color="auto"/>
            </w:tcBorders>
            <w:vAlign w:val="bottom"/>
          </w:tcPr>
          <w:p w:rsidR="00E308F9" w:rsidRDefault="00E308F9" w:rsidP="002B7752">
            <w:pPr>
              <w:jc w:val="center"/>
              <w:rPr>
                <w:rFonts w:ascii="Calibri" w:hAnsi="Calibri" w:cs="Calibri"/>
                <w:color w:val="000000"/>
              </w:rPr>
            </w:pPr>
            <w:r>
              <w:rPr>
                <w:rFonts w:ascii="Calibri" w:hAnsi="Calibri" w:cs="Calibri"/>
                <w:color w:val="000000"/>
              </w:rPr>
              <w:t>1339,2</w:t>
            </w:r>
          </w:p>
        </w:tc>
      </w:tr>
      <w:tr w:rsidR="00E308F9" w:rsidTr="002B7752">
        <w:tc>
          <w:tcPr>
            <w:tcW w:w="993" w:type="dxa"/>
          </w:tcPr>
          <w:p w:rsidR="00E308F9" w:rsidRPr="0042472F" w:rsidRDefault="00E308F9" w:rsidP="002B7752">
            <w:pPr>
              <w:rPr>
                <w:rFonts w:ascii="Times New Roman" w:hAnsi="Times New Roman" w:cs="Times New Roman"/>
              </w:rPr>
            </w:pPr>
            <w:r w:rsidRPr="0042472F">
              <w:rPr>
                <w:rFonts w:ascii="Times New Roman" w:hAnsi="Times New Roman" w:cs="Times New Roman"/>
              </w:rPr>
              <w:t>2019</w:t>
            </w:r>
          </w:p>
        </w:tc>
        <w:tc>
          <w:tcPr>
            <w:tcW w:w="1528" w:type="dxa"/>
          </w:tcPr>
          <w:p w:rsidR="00E308F9" w:rsidRPr="0042472F" w:rsidRDefault="00E308F9" w:rsidP="002B7752">
            <w:pPr>
              <w:jc w:val="center"/>
              <w:rPr>
                <w:rFonts w:ascii="Times New Roman" w:hAnsi="Times New Roman" w:cs="Times New Roman"/>
              </w:rPr>
            </w:pPr>
            <w:r>
              <w:rPr>
                <w:rFonts w:ascii="Times New Roman" w:hAnsi="Times New Roman" w:cs="Times New Roman"/>
              </w:rPr>
              <w:t>3083</w:t>
            </w:r>
          </w:p>
        </w:tc>
        <w:tc>
          <w:tcPr>
            <w:tcW w:w="1760" w:type="dxa"/>
          </w:tcPr>
          <w:p w:rsidR="00E308F9" w:rsidRPr="0042472F" w:rsidRDefault="00E308F9" w:rsidP="002B7752">
            <w:pPr>
              <w:jc w:val="center"/>
              <w:rPr>
                <w:rFonts w:ascii="Times New Roman" w:hAnsi="Times New Roman" w:cs="Times New Roman"/>
              </w:rPr>
            </w:pPr>
            <w:r>
              <w:rPr>
                <w:rFonts w:ascii="Times New Roman" w:hAnsi="Times New Roman" w:cs="Times New Roman"/>
              </w:rPr>
              <w:t>8245</w:t>
            </w:r>
          </w:p>
        </w:tc>
        <w:tc>
          <w:tcPr>
            <w:tcW w:w="1443" w:type="dxa"/>
          </w:tcPr>
          <w:p w:rsidR="00E308F9" w:rsidRPr="0042472F" w:rsidRDefault="00E308F9" w:rsidP="002B7752">
            <w:pPr>
              <w:jc w:val="center"/>
              <w:rPr>
                <w:rFonts w:ascii="Times New Roman" w:hAnsi="Times New Roman" w:cs="Times New Roman"/>
              </w:rPr>
            </w:pPr>
            <w:r>
              <w:rPr>
                <w:rFonts w:ascii="Times New Roman" w:hAnsi="Times New Roman" w:cs="Times New Roman"/>
              </w:rPr>
              <w:t>7086</w:t>
            </w:r>
          </w:p>
        </w:tc>
        <w:tc>
          <w:tcPr>
            <w:tcW w:w="1199" w:type="dxa"/>
          </w:tcPr>
          <w:p w:rsidR="00E308F9" w:rsidRPr="0042472F" w:rsidRDefault="00E308F9" w:rsidP="002B7752">
            <w:pPr>
              <w:jc w:val="center"/>
              <w:rPr>
                <w:rFonts w:ascii="Times New Roman" w:hAnsi="Times New Roman" w:cs="Times New Roman"/>
              </w:rPr>
            </w:pPr>
            <w:r>
              <w:rPr>
                <w:rFonts w:ascii="Times New Roman" w:hAnsi="Times New Roman" w:cs="Times New Roman"/>
              </w:rPr>
              <w:t>305</w:t>
            </w:r>
          </w:p>
        </w:tc>
        <w:tc>
          <w:tcPr>
            <w:tcW w:w="1620" w:type="dxa"/>
            <w:tcBorders>
              <w:right w:val="single" w:sz="4" w:space="0" w:color="auto"/>
            </w:tcBorders>
          </w:tcPr>
          <w:p w:rsidR="00E308F9" w:rsidRPr="0042472F" w:rsidRDefault="00E308F9" w:rsidP="002B7752">
            <w:pPr>
              <w:jc w:val="center"/>
              <w:rPr>
                <w:rFonts w:ascii="Times New Roman" w:hAnsi="Times New Roman" w:cs="Times New Roman"/>
              </w:rPr>
            </w:pPr>
            <w:r>
              <w:rPr>
                <w:rFonts w:ascii="Times New Roman" w:hAnsi="Times New Roman" w:cs="Times New Roman"/>
              </w:rPr>
              <w:t>37,5</w:t>
            </w:r>
          </w:p>
        </w:tc>
        <w:tc>
          <w:tcPr>
            <w:tcW w:w="1062" w:type="dxa"/>
            <w:tcBorders>
              <w:left w:val="single" w:sz="4" w:space="0" w:color="auto"/>
            </w:tcBorders>
            <w:vAlign w:val="bottom"/>
          </w:tcPr>
          <w:p w:rsidR="00E308F9" w:rsidRDefault="00E308F9" w:rsidP="002B7752">
            <w:pPr>
              <w:jc w:val="center"/>
              <w:rPr>
                <w:rFonts w:ascii="Calibri" w:hAnsi="Calibri" w:cs="Calibri"/>
                <w:color w:val="000000"/>
              </w:rPr>
            </w:pPr>
            <w:r>
              <w:rPr>
                <w:rFonts w:ascii="Calibri" w:hAnsi="Calibri" w:cs="Calibri"/>
                <w:color w:val="000000"/>
              </w:rPr>
              <w:t>1143,8</w:t>
            </w:r>
          </w:p>
        </w:tc>
      </w:tr>
      <w:tr w:rsidR="00E308F9" w:rsidTr="002B7752">
        <w:tc>
          <w:tcPr>
            <w:tcW w:w="993" w:type="dxa"/>
          </w:tcPr>
          <w:p w:rsidR="00E308F9" w:rsidRPr="0042472F" w:rsidRDefault="00E308F9" w:rsidP="002B7752">
            <w:pPr>
              <w:rPr>
                <w:rFonts w:ascii="Times New Roman" w:hAnsi="Times New Roman" w:cs="Times New Roman"/>
              </w:rPr>
            </w:pPr>
            <w:r w:rsidRPr="0042472F">
              <w:rPr>
                <w:rFonts w:ascii="Times New Roman" w:hAnsi="Times New Roman" w:cs="Times New Roman"/>
              </w:rPr>
              <w:t>2020</w:t>
            </w:r>
          </w:p>
        </w:tc>
        <w:tc>
          <w:tcPr>
            <w:tcW w:w="1528" w:type="dxa"/>
          </w:tcPr>
          <w:p w:rsidR="00E308F9" w:rsidRPr="0042472F" w:rsidRDefault="00E308F9" w:rsidP="002B7752">
            <w:pPr>
              <w:jc w:val="center"/>
              <w:rPr>
                <w:rFonts w:ascii="Times New Roman" w:hAnsi="Times New Roman" w:cs="Times New Roman"/>
              </w:rPr>
            </w:pPr>
            <w:r>
              <w:rPr>
                <w:rFonts w:ascii="Times New Roman" w:hAnsi="Times New Roman" w:cs="Times New Roman"/>
              </w:rPr>
              <w:t>169</w:t>
            </w:r>
          </w:p>
        </w:tc>
        <w:tc>
          <w:tcPr>
            <w:tcW w:w="1760" w:type="dxa"/>
          </w:tcPr>
          <w:p w:rsidR="00E308F9" w:rsidRPr="0042472F" w:rsidRDefault="00E308F9" w:rsidP="002B7752">
            <w:pPr>
              <w:jc w:val="center"/>
              <w:rPr>
                <w:rFonts w:ascii="Times New Roman" w:hAnsi="Times New Roman" w:cs="Times New Roman"/>
              </w:rPr>
            </w:pPr>
            <w:r>
              <w:rPr>
                <w:rFonts w:ascii="Times New Roman" w:hAnsi="Times New Roman" w:cs="Times New Roman"/>
              </w:rPr>
              <w:t>705</w:t>
            </w:r>
          </w:p>
        </w:tc>
        <w:tc>
          <w:tcPr>
            <w:tcW w:w="1443" w:type="dxa"/>
          </w:tcPr>
          <w:p w:rsidR="00E308F9" w:rsidRPr="0042472F" w:rsidRDefault="00E308F9" w:rsidP="002B7752">
            <w:pPr>
              <w:jc w:val="center"/>
              <w:rPr>
                <w:rFonts w:ascii="Times New Roman" w:hAnsi="Times New Roman" w:cs="Times New Roman"/>
              </w:rPr>
            </w:pPr>
            <w:r>
              <w:rPr>
                <w:rFonts w:ascii="Times New Roman" w:hAnsi="Times New Roman" w:cs="Times New Roman"/>
              </w:rPr>
              <w:t>442</w:t>
            </w:r>
          </w:p>
        </w:tc>
        <w:tc>
          <w:tcPr>
            <w:tcW w:w="1199" w:type="dxa"/>
          </w:tcPr>
          <w:p w:rsidR="00E308F9" w:rsidRPr="0042472F" w:rsidRDefault="00E308F9" w:rsidP="002B7752">
            <w:pPr>
              <w:jc w:val="center"/>
              <w:rPr>
                <w:rFonts w:ascii="Times New Roman" w:hAnsi="Times New Roman" w:cs="Times New Roman"/>
              </w:rPr>
            </w:pPr>
            <w:r>
              <w:rPr>
                <w:rFonts w:ascii="Times New Roman" w:hAnsi="Times New Roman" w:cs="Times New Roman"/>
              </w:rPr>
              <w:t>261</w:t>
            </w:r>
          </w:p>
        </w:tc>
        <w:tc>
          <w:tcPr>
            <w:tcW w:w="1620" w:type="dxa"/>
            <w:tcBorders>
              <w:right w:val="single" w:sz="4" w:space="0" w:color="auto"/>
            </w:tcBorders>
          </w:tcPr>
          <w:p w:rsidR="00E308F9" w:rsidRPr="0042472F" w:rsidRDefault="00E308F9" w:rsidP="002B7752">
            <w:pPr>
              <w:jc w:val="center"/>
              <w:rPr>
                <w:rFonts w:ascii="Times New Roman" w:hAnsi="Times New Roman" w:cs="Times New Roman"/>
              </w:rPr>
            </w:pPr>
            <w:r>
              <w:rPr>
                <w:rFonts w:ascii="Times New Roman" w:hAnsi="Times New Roman" w:cs="Times New Roman"/>
              </w:rPr>
              <w:t>22,4</w:t>
            </w:r>
          </w:p>
        </w:tc>
        <w:tc>
          <w:tcPr>
            <w:tcW w:w="1062" w:type="dxa"/>
            <w:tcBorders>
              <w:left w:val="single" w:sz="4" w:space="0" w:color="auto"/>
            </w:tcBorders>
            <w:vAlign w:val="bottom"/>
          </w:tcPr>
          <w:p w:rsidR="00E308F9" w:rsidRDefault="00E308F9" w:rsidP="002B7752">
            <w:pPr>
              <w:jc w:val="center"/>
              <w:rPr>
                <w:rFonts w:ascii="Calibri" w:hAnsi="Calibri" w:cs="Calibri"/>
                <w:color w:val="000000"/>
              </w:rPr>
            </w:pPr>
            <w:r>
              <w:rPr>
                <w:rFonts w:ascii="Calibri" w:hAnsi="Calibri" w:cs="Calibri"/>
                <w:color w:val="000000"/>
              </w:rPr>
              <w:t>584,6</w:t>
            </w:r>
          </w:p>
        </w:tc>
      </w:tr>
      <w:tr w:rsidR="00E308F9" w:rsidTr="002B7752">
        <w:tc>
          <w:tcPr>
            <w:tcW w:w="993" w:type="dxa"/>
          </w:tcPr>
          <w:p w:rsidR="00E308F9" w:rsidRPr="0042472F" w:rsidRDefault="00E308F9" w:rsidP="002B7752">
            <w:pPr>
              <w:rPr>
                <w:rFonts w:ascii="Times New Roman" w:hAnsi="Times New Roman" w:cs="Times New Roman"/>
              </w:rPr>
            </w:pPr>
            <w:r w:rsidRPr="002C249A">
              <w:rPr>
                <w:rFonts w:ascii="Times New Roman" w:hAnsi="Times New Roman" w:cs="Times New Roman"/>
              </w:rPr>
              <w:t>В среднем</w:t>
            </w:r>
          </w:p>
        </w:tc>
        <w:tc>
          <w:tcPr>
            <w:tcW w:w="1528" w:type="dxa"/>
          </w:tcPr>
          <w:p w:rsidR="001F4E75" w:rsidRDefault="001F4E75" w:rsidP="002B7752">
            <w:pPr>
              <w:jc w:val="center"/>
              <w:rPr>
                <w:rFonts w:ascii="Calibri" w:hAnsi="Calibri" w:cs="Calibri"/>
                <w:color w:val="000000"/>
              </w:rPr>
            </w:pPr>
          </w:p>
          <w:p w:rsidR="00E308F9" w:rsidRDefault="00E308F9" w:rsidP="002B7752">
            <w:pPr>
              <w:jc w:val="center"/>
              <w:rPr>
                <w:rFonts w:ascii="Calibri" w:hAnsi="Calibri" w:cs="Calibri"/>
                <w:color w:val="000000"/>
              </w:rPr>
            </w:pPr>
            <w:r>
              <w:rPr>
                <w:rFonts w:ascii="Calibri" w:hAnsi="Calibri" w:cs="Calibri"/>
                <w:color w:val="000000"/>
              </w:rPr>
              <w:t>1589</w:t>
            </w:r>
          </w:p>
        </w:tc>
        <w:tc>
          <w:tcPr>
            <w:tcW w:w="1760" w:type="dxa"/>
          </w:tcPr>
          <w:p w:rsidR="001F4E75" w:rsidRDefault="001F4E75" w:rsidP="002B7752">
            <w:pPr>
              <w:jc w:val="center"/>
              <w:rPr>
                <w:rFonts w:ascii="Calibri" w:hAnsi="Calibri" w:cs="Calibri"/>
                <w:color w:val="000000"/>
              </w:rPr>
            </w:pPr>
          </w:p>
          <w:p w:rsidR="00E308F9" w:rsidRDefault="00E308F9" w:rsidP="002B7752">
            <w:pPr>
              <w:jc w:val="center"/>
              <w:rPr>
                <w:rFonts w:ascii="Calibri" w:hAnsi="Calibri" w:cs="Calibri"/>
                <w:color w:val="000000"/>
              </w:rPr>
            </w:pPr>
            <w:r>
              <w:rPr>
                <w:rFonts w:ascii="Calibri" w:hAnsi="Calibri" w:cs="Calibri"/>
                <w:color w:val="000000"/>
              </w:rPr>
              <w:t>3767,8</w:t>
            </w:r>
          </w:p>
        </w:tc>
        <w:tc>
          <w:tcPr>
            <w:tcW w:w="1443" w:type="dxa"/>
          </w:tcPr>
          <w:p w:rsidR="001F4E75" w:rsidRDefault="001F4E75" w:rsidP="002B7752">
            <w:pPr>
              <w:jc w:val="center"/>
              <w:rPr>
                <w:rFonts w:ascii="Calibri" w:hAnsi="Calibri" w:cs="Calibri"/>
                <w:color w:val="000000"/>
              </w:rPr>
            </w:pPr>
          </w:p>
          <w:p w:rsidR="00E308F9" w:rsidRDefault="00E308F9" w:rsidP="002B7752">
            <w:pPr>
              <w:jc w:val="center"/>
              <w:rPr>
                <w:rFonts w:ascii="Calibri" w:hAnsi="Calibri" w:cs="Calibri"/>
                <w:color w:val="000000"/>
              </w:rPr>
            </w:pPr>
            <w:r>
              <w:rPr>
                <w:rFonts w:ascii="Calibri" w:hAnsi="Calibri" w:cs="Calibri"/>
                <w:color w:val="000000"/>
              </w:rPr>
              <w:t>3813,4</w:t>
            </w:r>
          </w:p>
        </w:tc>
        <w:tc>
          <w:tcPr>
            <w:tcW w:w="1199" w:type="dxa"/>
          </w:tcPr>
          <w:p w:rsidR="001F4E75" w:rsidRDefault="001F4E75" w:rsidP="002B7752">
            <w:pPr>
              <w:jc w:val="center"/>
              <w:rPr>
                <w:rFonts w:ascii="Calibri" w:hAnsi="Calibri" w:cs="Calibri"/>
                <w:color w:val="000000"/>
              </w:rPr>
            </w:pPr>
          </w:p>
          <w:p w:rsidR="00E308F9" w:rsidRDefault="00E308F9" w:rsidP="002B7752">
            <w:pPr>
              <w:jc w:val="center"/>
              <w:rPr>
                <w:rFonts w:ascii="Calibri" w:hAnsi="Calibri" w:cs="Calibri"/>
                <w:color w:val="000000"/>
              </w:rPr>
            </w:pPr>
            <w:r>
              <w:rPr>
                <w:rFonts w:ascii="Calibri" w:hAnsi="Calibri" w:cs="Calibri"/>
                <w:color w:val="000000"/>
              </w:rPr>
              <w:t>312,6</w:t>
            </w:r>
          </w:p>
        </w:tc>
        <w:tc>
          <w:tcPr>
            <w:tcW w:w="1620" w:type="dxa"/>
            <w:tcBorders>
              <w:right w:val="single" w:sz="4" w:space="0" w:color="auto"/>
            </w:tcBorders>
          </w:tcPr>
          <w:p w:rsidR="001F4E75" w:rsidRDefault="001F4E75" w:rsidP="002B7752">
            <w:pPr>
              <w:jc w:val="center"/>
              <w:rPr>
                <w:rFonts w:ascii="Calibri" w:hAnsi="Calibri" w:cs="Calibri"/>
                <w:color w:val="000000"/>
              </w:rPr>
            </w:pPr>
          </w:p>
          <w:p w:rsidR="00E308F9" w:rsidRDefault="00E308F9" w:rsidP="002B7752">
            <w:pPr>
              <w:jc w:val="center"/>
              <w:rPr>
                <w:rFonts w:ascii="Calibri" w:hAnsi="Calibri" w:cs="Calibri"/>
                <w:color w:val="000000"/>
              </w:rPr>
            </w:pPr>
            <w:r>
              <w:rPr>
                <w:rFonts w:ascii="Calibri" w:hAnsi="Calibri" w:cs="Calibri"/>
                <w:color w:val="000000"/>
              </w:rPr>
              <w:t>38,7</w:t>
            </w:r>
          </w:p>
        </w:tc>
        <w:tc>
          <w:tcPr>
            <w:tcW w:w="1062" w:type="dxa"/>
            <w:tcBorders>
              <w:left w:val="single" w:sz="4" w:space="0" w:color="auto"/>
            </w:tcBorders>
          </w:tcPr>
          <w:p w:rsidR="001F4E75" w:rsidRDefault="001F4E75" w:rsidP="002B7752">
            <w:pPr>
              <w:jc w:val="center"/>
              <w:rPr>
                <w:rFonts w:ascii="Calibri" w:hAnsi="Calibri" w:cs="Calibri"/>
                <w:color w:val="000000"/>
              </w:rPr>
            </w:pPr>
          </w:p>
          <w:p w:rsidR="00E308F9" w:rsidRDefault="00E308F9" w:rsidP="002B7752">
            <w:pPr>
              <w:jc w:val="center"/>
              <w:rPr>
                <w:rFonts w:ascii="Calibri" w:hAnsi="Calibri" w:cs="Calibri"/>
                <w:color w:val="000000"/>
              </w:rPr>
            </w:pPr>
            <w:r>
              <w:rPr>
                <w:rFonts w:ascii="Calibri" w:hAnsi="Calibri" w:cs="Calibri"/>
                <w:color w:val="000000"/>
              </w:rPr>
              <w:t>1210,9</w:t>
            </w:r>
          </w:p>
        </w:tc>
      </w:tr>
      <w:tr w:rsidR="00E308F9" w:rsidRPr="0042472F" w:rsidTr="002B7752">
        <w:tc>
          <w:tcPr>
            <w:tcW w:w="8543" w:type="dxa"/>
            <w:gridSpan w:val="6"/>
            <w:tcBorders>
              <w:right w:val="single" w:sz="4" w:space="0" w:color="auto"/>
            </w:tcBorders>
          </w:tcPr>
          <w:p w:rsidR="00E308F9" w:rsidRPr="0042472F" w:rsidRDefault="00E308F9" w:rsidP="002B7752">
            <w:pPr>
              <w:jc w:val="center"/>
              <w:rPr>
                <w:rFonts w:ascii="Times New Roman" w:hAnsi="Times New Roman" w:cs="Times New Roman"/>
              </w:rPr>
            </w:pPr>
            <w:r w:rsidRPr="0042472F">
              <w:rPr>
                <w:rFonts w:ascii="Times New Roman" w:hAnsi="Times New Roman" w:cs="Times New Roman"/>
              </w:rPr>
              <w:t>Подсолнечник</w:t>
            </w:r>
          </w:p>
        </w:tc>
        <w:tc>
          <w:tcPr>
            <w:tcW w:w="1062" w:type="dxa"/>
            <w:tcBorders>
              <w:left w:val="single" w:sz="4" w:space="0" w:color="auto"/>
            </w:tcBorders>
          </w:tcPr>
          <w:p w:rsidR="00E308F9" w:rsidRPr="0042472F" w:rsidRDefault="00E308F9" w:rsidP="002B7752">
            <w:pPr>
              <w:jc w:val="center"/>
              <w:rPr>
                <w:rFonts w:ascii="Times New Roman" w:hAnsi="Times New Roman" w:cs="Times New Roman"/>
              </w:rPr>
            </w:pPr>
          </w:p>
        </w:tc>
      </w:tr>
      <w:tr w:rsidR="00E308F9" w:rsidTr="002B7752">
        <w:tc>
          <w:tcPr>
            <w:tcW w:w="993" w:type="dxa"/>
          </w:tcPr>
          <w:p w:rsidR="00E308F9" w:rsidRPr="0042472F" w:rsidRDefault="00E308F9" w:rsidP="002B7752">
            <w:pPr>
              <w:rPr>
                <w:rFonts w:ascii="Times New Roman" w:hAnsi="Times New Roman" w:cs="Times New Roman"/>
              </w:rPr>
            </w:pPr>
            <w:r>
              <w:rPr>
                <w:rFonts w:ascii="Times New Roman" w:hAnsi="Times New Roman" w:cs="Times New Roman"/>
              </w:rPr>
              <w:t>2016</w:t>
            </w:r>
          </w:p>
        </w:tc>
        <w:tc>
          <w:tcPr>
            <w:tcW w:w="1528" w:type="dxa"/>
          </w:tcPr>
          <w:p w:rsidR="00E308F9" w:rsidRDefault="00E308F9" w:rsidP="002B7752">
            <w:pPr>
              <w:jc w:val="center"/>
            </w:pPr>
            <w:r>
              <w:t>1357</w:t>
            </w:r>
          </w:p>
        </w:tc>
        <w:tc>
          <w:tcPr>
            <w:tcW w:w="1760" w:type="dxa"/>
          </w:tcPr>
          <w:p w:rsidR="00E308F9" w:rsidRDefault="00E308F9" w:rsidP="002B7752">
            <w:pPr>
              <w:jc w:val="center"/>
            </w:pPr>
            <w:r>
              <w:t>4171</w:t>
            </w:r>
          </w:p>
        </w:tc>
        <w:tc>
          <w:tcPr>
            <w:tcW w:w="1443" w:type="dxa"/>
          </w:tcPr>
          <w:p w:rsidR="00E308F9" w:rsidRDefault="00E308F9" w:rsidP="002B7752">
            <w:pPr>
              <w:jc w:val="center"/>
            </w:pPr>
            <w:r>
              <w:t>8095</w:t>
            </w:r>
          </w:p>
        </w:tc>
        <w:tc>
          <w:tcPr>
            <w:tcW w:w="1199" w:type="dxa"/>
          </w:tcPr>
          <w:p w:rsidR="00E308F9" w:rsidRDefault="00E308F9" w:rsidP="002B7752">
            <w:pPr>
              <w:jc w:val="center"/>
            </w:pPr>
            <w:r>
              <w:t>548</w:t>
            </w:r>
          </w:p>
        </w:tc>
        <w:tc>
          <w:tcPr>
            <w:tcW w:w="1620" w:type="dxa"/>
            <w:tcBorders>
              <w:right w:val="single" w:sz="4" w:space="0" w:color="auto"/>
            </w:tcBorders>
          </w:tcPr>
          <w:p w:rsidR="00E308F9" w:rsidRDefault="00E308F9" w:rsidP="002B7752">
            <w:pPr>
              <w:jc w:val="center"/>
            </w:pPr>
            <w:r>
              <w:t>23,9</w:t>
            </w:r>
          </w:p>
        </w:tc>
        <w:tc>
          <w:tcPr>
            <w:tcW w:w="1062" w:type="dxa"/>
            <w:tcBorders>
              <w:left w:val="single" w:sz="4" w:space="0" w:color="auto"/>
            </w:tcBorders>
            <w:vAlign w:val="bottom"/>
          </w:tcPr>
          <w:p w:rsidR="00E308F9" w:rsidRDefault="00E308F9" w:rsidP="002B7752">
            <w:pPr>
              <w:jc w:val="center"/>
              <w:rPr>
                <w:rFonts w:ascii="Calibri" w:hAnsi="Calibri" w:cs="Calibri"/>
                <w:color w:val="000000"/>
              </w:rPr>
            </w:pPr>
            <w:r>
              <w:rPr>
                <w:rFonts w:ascii="Calibri" w:hAnsi="Calibri" w:cs="Calibri"/>
                <w:color w:val="000000"/>
              </w:rPr>
              <w:t>1309,7</w:t>
            </w:r>
          </w:p>
        </w:tc>
      </w:tr>
      <w:tr w:rsidR="00E308F9" w:rsidTr="002B7752">
        <w:tc>
          <w:tcPr>
            <w:tcW w:w="993" w:type="dxa"/>
          </w:tcPr>
          <w:p w:rsidR="00E308F9" w:rsidRPr="0042472F" w:rsidRDefault="00E308F9" w:rsidP="002B7752">
            <w:pPr>
              <w:rPr>
                <w:rFonts w:ascii="Times New Roman" w:hAnsi="Times New Roman" w:cs="Times New Roman"/>
              </w:rPr>
            </w:pPr>
            <w:r>
              <w:rPr>
                <w:rFonts w:ascii="Times New Roman" w:hAnsi="Times New Roman" w:cs="Times New Roman"/>
              </w:rPr>
              <w:t>2017</w:t>
            </w:r>
          </w:p>
        </w:tc>
        <w:tc>
          <w:tcPr>
            <w:tcW w:w="1528" w:type="dxa"/>
          </w:tcPr>
          <w:p w:rsidR="00E308F9" w:rsidRDefault="00E308F9" w:rsidP="002B7752">
            <w:pPr>
              <w:jc w:val="center"/>
            </w:pPr>
            <w:r>
              <w:t>1575</w:t>
            </w:r>
          </w:p>
        </w:tc>
        <w:tc>
          <w:tcPr>
            <w:tcW w:w="1760" w:type="dxa"/>
          </w:tcPr>
          <w:p w:rsidR="00E308F9" w:rsidRDefault="00E308F9" w:rsidP="002B7752">
            <w:pPr>
              <w:jc w:val="center"/>
            </w:pPr>
            <w:r>
              <w:t>5978</w:t>
            </w:r>
          </w:p>
        </w:tc>
        <w:tc>
          <w:tcPr>
            <w:tcW w:w="1443" w:type="dxa"/>
          </w:tcPr>
          <w:p w:rsidR="00E308F9" w:rsidRDefault="00E308F9" w:rsidP="002B7752">
            <w:pPr>
              <w:jc w:val="center"/>
            </w:pPr>
            <w:r>
              <w:t>8030</w:t>
            </w:r>
          </w:p>
        </w:tc>
        <w:tc>
          <w:tcPr>
            <w:tcW w:w="1199" w:type="dxa"/>
          </w:tcPr>
          <w:p w:rsidR="00E308F9" w:rsidRDefault="00E308F9" w:rsidP="002B7752">
            <w:pPr>
              <w:jc w:val="center"/>
            </w:pPr>
            <w:r>
              <w:t>580</w:t>
            </w:r>
          </w:p>
        </w:tc>
        <w:tc>
          <w:tcPr>
            <w:tcW w:w="1620" w:type="dxa"/>
            <w:tcBorders>
              <w:right w:val="single" w:sz="4" w:space="0" w:color="auto"/>
            </w:tcBorders>
          </w:tcPr>
          <w:p w:rsidR="00E308F9" w:rsidRDefault="00E308F9" w:rsidP="002B7752">
            <w:pPr>
              <w:jc w:val="center"/>
            </w:pPr>
            <w:r>
              <w:t>24,4</w:t>
            </w:r>
          </w:p>
        </w:tc>
        <w:tc>
          <w:tcPr>
            <w:tcW w:w="1062" w:type="dxa"/>
            <w:tcBorders>
              <w:left w:val="single" w:sz="4" w:space="0" w:color="auto"/>
            </w:tcBorders>
            <w:vAlign w:val="bottom"/>
          </w:tcPr>
          <w:p w:rsidR="00E308F9" w:rsidRDefault="00E308F9" w:rsidP="002B7752">
            <w:pPr>
              <w:jc w:val="center"/>
              <w:rPr>
                <w:rFonts w:ascii="Calibri" w:hAnsi="Calibri" w:cs="Calibri"/>
                <w:color w:val="000000"/>
              </w:rPr>
            </w:pPr>
            <w:r>
              <w:rPr>
                <w:rFonts w:ascii="Calibri" w:hAnsi="Calibri" w:cs="Calibri"/>
                <w:color w:val="000000"/>
              </w:rPr>
              <w:t>1415,2</w:t>
            </w:r>
          </w:p>
        </w:tc>
      </w:tr>
      <w:tr w:rsidR="00E308F9" w:rsidTr="002B7752">
        <w:tc>
          <w:tcPr>
            <w:tcW w:w="993" w:type="dxa"/>
          </w:tcPr>
          <w:p w:rsidR="00E308F9" w:rsidRPr="0042472F" w:rsidRDefault="00E308F9" w:rsidP="002B7752">
            <w:pPr>
              <w:rPr>
                <w:rFonts w:ascii="Times New Roman" w:hAnsi="Times New Roman" w:cs="Times New Roman"/>
              </w:rPr>
            </w:pPr>
            <w:r w:rsidRPr="0042472F">
              <w:rPr>
                <w:rFonts w:ascii="Times New Roman" w:hAnsi="Times New Roman" w:cs="Times New Roman"/>
              </w:rPr>
              <w:t>2018</w:t>
            </w:r>
          </w:p>
        </w:tc>
        <w:tc>
          <w:tcPr>
            <w:tcW w:w="1528" w:type="dxa"/>
          </w:tcPr>
          <w:p w:rsidR="00E308F9" w:rsidRDefault="00E308F9" w:rsidP="002B7752">
            <w:pPr>
              <w:jc w:val="center"/>
            </w:pPr>
            <w:r>
              <w:t>1063</w:t>
            </w:r>
          </w:p>
        </w:tc>
        <w:tc>
          <w:tcPr>
            <w:tcW w:w="1760" w:type="dxa"/>
          </w:tcPr>
          <w:p w:rsidR="00E308F9" w:rsidRDefault="00E308F9" w:rsidP="002B7752">
            <w:pPr>
              <w:jc w:val="center"/>
            </w:pPr>
            <w:r>
              <w:t>3970</w:t>
            </w:r>
          </w:p>
        </w:tc>
        <w:tc>
          <w:tcPr>
            <w:tcW w:w="1443" w:type="dxa"/>
          </w:tcPr>
          <w:p w:rsidR="00E308F9" w:rsidRDefault="00E308F9" w:rsidP="002B7752">
            <w:pPr>
              <w:jc w:val="center"/>
            </w:pPr>
            <w:r>
              <w:t>7507</w:t>
            </w:r>
          </w:p>
        </w:tc>
        <w:tc>
          <w:tcPr>
            <w:tcW w:w="1199" w:type="dxa"/>
          </w:tcPr>
          <w:p w:rsidR="00E308F9" w:rsidRDefault="00E308F9" w:rsidP="002B7752">
            <w:pPr>
              <w:jc w:val="center"/>
            </w:pPr>
            <w:r>
              <w:t>553</w:t>
            </w:r>
          </w:p>
        </w:tc>
        <w:tc>
          <w:tcPr>
            <w:tcW w:w="1620" w:type="dxa"/>
            <w:tcBorders>
              <w:right w:val="single" w:sz="4" w:space="0" w:color="auto"/>
            </w:tcBorders>
          </w:tcPr>
          <w:p w:rsidR="00E308F9" w:rsidRDefault="00E308F9" w:rsidP="002B7752">
            <w:pPr>
              <w:jc w:val="center"/>
            </w:pPr>
            <w:r>
              <w:t>20,2</w:t>
            </w:r>
          </w:p>
        </w:tc>
        <w:tc>
          <w:tcPr>
            <w:tcW w:w="1062" w:type="dxa"/>
            <w:tcBorders>
              <w:left w:val="single" w:sz="4" w:space="0" w:color="auto"/>
            </w:tcBorders>
            <w:vAlign w:val="bottom"/>
          </w:tcPr>
          <w:p w:rsidR="00E308F9" w:rsidRDefault="00E308F9" w:rsidP="002B7752">
            <w:pPr>
              <w:jc w:val="center"/>
              <w:rPr>
                <w:rFonts w:ascii="Calibri" w:hAnsi="Calibri" w:cs="Calibri"/>
                <w:color w:val="000000"/>
              </w:rPr>
            </w:pPr>
            <w:r>
              <w:rPr>
                <w:rFonts w:ascii="Calibri" w:hAnsi="Calibri" w:cs="Calibri"/>
                <w:color w:val="000000"/>
              </w:rPr>
              <w:t>1117,1</w:t>
            </w:r>
          </w:p>
        </w:tc>
      </w:tr>
      <w:tr w:rsidR="00E308F9" w:rsidTr="002B7752">
        <w:tc>
          <w:tcPr>
            <w:tcW w:w="993" w:type="dxa"/>
          </w:tcPr>
          <w:p w:rsidR="00E308F9" w:rsidRPr="0042472F" w:rsidRDefault="00E308F9" w:rsidP="002B7752">
            <w:pPr>
              <w:rPr>
                <w:rFonts w:ascii="Times New Roman" w:hAnsi="Times New Roman" w:cs="Times New Roman"/>
              </w:rPr>
            </w:pPr>
            <w:r w:rsidRPr="0042472F">
              <w:rPr>
                <w:rFonts w:ascii="Times New Roman" w:hAnsi="Times New Roman" w:cs="Times New Roman"/>
              </w:rPr>
              <w:t>2019</w:t>
            </w:r>
          </w:p>
        </w:tc>
        <w:tc>
          <w:tcPr>
            <w:tcW w:w="1528" w:type="dxa"/>
          </w:tcPr>
          <w:p w:rsidR="00E308F9" w:rsidRDefault="00E308F9" w:rsidP="002B7752">
            <w:pPr>
              <w:jc w:val="center"/>
            </w:pPr>
            <w:r>
              <w:t>1134</w:t>
            </w:r>
          </w:p>
        </w:tc>
        <w:tc>
          <w:tcPr>
            <w:tcW w:w="1760" w:type="dxa"/>
          </w:tcPr>
          <w:p w:rsidR="00E308F9" w:rsidRDefault="00E308F9" w:rsidP="002B7752">
            <w:pPr>
              <w:jc w:val="center"/>
            </w:pPr>
            <w:r>
              <w:t>4505</w:t>
            </w:r>
          </w:p>
        </w:tc>
        <w:tc>
          <w:tcPr>
            <w:tcW w:w="1443" w:type="dxa"/>
          </w:tcPr>
          <w:p w:rsidR="00E308F9" w:rsidRDefault="00E308F9" w:rsidP="002B7752">
            <w:pPr>
              <w:jc w:val="center"/>
            </w:pPr>
            <w:r>
              <w:t>5452</w:t>
            </w:r>
          </w:p>
        </w:tc>
        <w:tc>
          <w:tcPr>
            <w:tcW w:w="1199" w:type="dxa"/>
          </w:tcPr>
          <w:p w:rsidR="00E308F9" w:rsidRDefault="00E308F9" w:rsidP="002B7752">
            <w:pPr>
              <w:jc w:val="center"/>
            </w:pPr>
            <w:r>
              <w:t>666</w:t>
            </w:r>
          </w:p>
        </w:tc>
        <w:tc>
          <w:tcPr>
            <w:tcW w:w="1620" w:type="dxa"/>
            <w:tcBorders>
              <w:right w:val="single" w:sz="4" w:space="0" w:color="auto"/>
            </w:tcBorders>
          </w:tcPr>
          <w:p w:rsidR="00E308F9" w:rsidRDefault="00E308F9" w:rsidP="002B7752">
            <w:pPr>
              <w:jc w:val="center"/>
            </w:pPr>
            <w:r>
              <w:t>14,4</w:t>
            </w:r>
          </w:p>
        </w:tc>
        <w:tc>
          <w:tcPr>
            <w:tcW w:w="1062" w:type="dxa"/>
            <w:tcBorders>
              <w:left w:val="single" w:sz="4" w:space="0" w:color="auto"/>
            </w:tcBorders>
            <w:vAlign w:val="bottom"/>
          </w:tcPr>
          <w:p w:rsidR="00E308F9" w:rsidRDefault="00E308F9" w:rsidP="002B7752">
            <w:pPr>
              <w:jc w:val="center"/>
              <w:rPr>
                <w:rFonts w:ascii="Calibri" w:hAnsi="Calibri" w:cs="Calibri"/>
                <w:color w:val="000000"/>
              </w:rPr>
            </w:pPr>
            <w:r>
              <w:rPr>
                <w:rFonts w:ascii="Calibri" w:hAnsi="Calibri" w:cs="Calibri"/>
                <w:color w:val="000000"/>
              </w:rPr>
              <w:t>959,0</w:t>
            </w:r>
          </w:p>
        </w:tc>
      </w:tr>
      <w:tr w:rsidR="00E308F9" w:rsidTr="002B7752">
        <w:tc>
          <w:tcPr>
            <w:tcW w:w="993" w:type="dxa"/>
          </w:tcPr>
          <w:p w:rsidR="00E308F9" w:rsidRPr="0042472F" w:rsidRDefault="00E308F9" w:rsidP="002B7752">
            <w:pPr>
              <w:rPr>
                <w:rFonts w:ascii="Times New Roman" w:hAnsi="Times New Roman" w:cs="Times New Roman"/>
              </w:rPr>
            </w:pPr>
            <w:r w:rsidRPr="0042472F">
              <w:rPr>
                <w:rFonts w:ascii="Times New Roman" w:hAnsi="Times New Roman" w:cs="Times New Roman"/>
              </w:rPr>
              <w:t>2020</w:t>
            </w:r>
          </w:p>
        </w:tc>
        <w:tc>
          <w:tcPr>
            <w:tcW w:w="1528" w:type="dxa"/>
          </w:tcPr>
          <w:p w:rsidR="00E308F9" w:rsidRDefault="00E308F9" w:rsidP="002B7752">
            <w:pPr>
              <w:jc w:val="center"/>
            </w:pPr>
            <w:r>
              <w:t>1276</w:t>
            </w:r>
          </w:p>
        </w:tc>
        <w:tc>
          <w:tcPr>
            <w:tcW w:w="1760" w:type="dxa"/>
          </w:tcPr>
          <w:p w:rsidR="00E308F9" w:rsidRDefault="00E308F9" w:rsidP="002B7752">
            <w:pPr>
              <w:jc w:val="center"/>
            </w:pPr>
            <w:r>
              <w:t>5833</w:t>
            </w:r>
          </w:p>
        </w:tc>
        <w:tc>
          <w:tcPr>
            <w:tcW w:w="1443" w:type="dxa"/>
          </w:tcPr>
          <w:p w:rsidR="00E308F9" w:rsidRDefault="00E308F9" w:rsidP="002B7752">
            <w:pPr>
              <w:jc w:val="center"/>
            </w:pPr>
            <w:r>
              <w:t>8051</w:t>
            </w:r>
          </w:p>
        </w:tc>
        <w:tc>
          <w:tcPr>
            <w:tcW w:w="1199" w:type="dxa"/>
          </w:tcPr>
          <w:p w:rsidR="00E308F9" w:rsidRDefault="00E308F9" w:rsidP="002B7752">
            <w:pPr>
              <w:jc w:val="center"/>
            </w:pPr>
            <w:r>
              <w:t>530</w:t>
            </w:r>
          </w:p>
        </w:tc>
        <w:tc>
          <w:tcPr>
            <w:tcW w:w="1620" w:type="dxa"/>
            <w:tcBorders>
              <w:right w:val="single" w:sz="4" w:space="0" w:color="auto"/>
            </w:tcBorders>
          </w:tcPr>
          <w:p w:rsidR="00E308F9" w:rsidRDefault="00E308F9" w:rsidP="002B7752">
            <w:pPr>
              <w:jc w:val="center"/>
            </w:pPr>
            <w:r>
              <w:t>14,3</w:t>
            </w:r>
          </w:p>
        </w:tc>
        <w:tc>
          <w:tcPr>
            <w:tcW w:w="1062" w:type="dxa"/>
            <w:tcBorders>
              <w:left w:val="single" w:sz="4" w:space="0" w:color="auto"/>
            </w:tcBorders>
            <w:vAlign w:val="bottom"/>
          </w:tcPr>
          <w:p w:rsidR="00E308F9" w:rsidRDefault="00E308F9" w:rsidP="002B7752">
            <w:pPr>
              <w:jc w:val="center"/>
              <w:rPr>
                <w:rFonts w:ascii="Calibri" w:hAnsi="Calibri" w:cs="Calibri"/>
                <w:color w:val="000000"/>
              </w:rPr>
            </w:pPr>
            <w:r>
              <w:rPr>
                <w:rFonts w:ascii="Calibri" w:hAnsi="Calibri" w:cs="Calibri"/>
                <w:color w:val="000000"/>
              </w:rPr>
              <w:t>757,9</w:t>
            </w:r>
          </w:p>
        </w:tc>
      </w:tr>
      <w:tr w:rsidR="00E308F9" w:rsidTr="002B7752">
        <w:tc>
          <w:tcPr>
            <w:tcW w:w="993" w:type="dxa"/>
          </w:tcPr>
          <w:p w:rsidR="00E308F9" w:rsidRPr="0042472F" w:rsidRDefault="00E308F9" w:rsidP="002B7752">
            <w:pPr>
              <w:rPr>
                <w:rFonts w:ascii="Times New Roman" w:hAnsi="Times New Roman" w:cs="Times New Roman"/>
              </w:rPr>
            </w:pPr>
            <w:r w:rsidRPr="002C249A">
              <w:rPr>
                <w:rFonts w:ascii="Times New Roman" w:hAnsi="Times New Roman" w:cs="Times New Roman"/>
              </w:rPr>
              <w:t>В среднем</w:t>
            </w:r>
          </w:p>
        </w:tc>
        <w:tc>
          <w:tcPr>
            <w:tcW w:w="1528" w:type="dxa"/>
          </w:tcPr>
          <w:p w:rsidR="001F4E75" w:rsidRDefault="001F4E75" w:rsidP="002B7752">
            <w:pPr>
              <w:jc w:val="center"/>
              <w:rPr>
                <w:rFonts w:ascii="Calibri" w:hAnsi="Calibri" w:cs="Calibri"/>
                <w:color w:val="000000"/>
              </w:rPr>
            </w:pPr>
          </w:p>
          <w:p w:rsidR="00E308F9" w:rsidRDefault="00E308F9" w:rsidP="002B7752">
            <w:pPr>
              <w:jc w:val="center"/>
              <w:rPr>
                <w:rFonts w:ascii="Calibri" w:hAnsi="Calibri" w:cs="Calibri"/>
                <w:color w:val="000000"/>
              </w:rPr>
            </w:pPr>
            <w:r>
              <w:rPr>
                <w:rFonts w:ascii="Calibri" w:hAnsi="Calibri" w:cs="Calibri"/>
                <w:color w:val="000000"/>
              </w:rPr>
              <w:t>1281</w:t>
            </w:r>
          </w:p>
        </w:tc>
        <w:tc>
          <w:tcPr>
            <w:tcW w:w="1760" w:type="dxa"/>
          </w:tcPr>
          <w:p w:rsidR="001F4E75" w:rsidRDefault="001F4E75" w:rsidP="002B7752">
            <w:pPr>
              <w:jc w:val="center"/>
              <w:rPr>
                <w:rFonts w:ascii="Calibri" w:hAnsi="Calibri" w:cs="Calibri"/>
                <w:color w:val="000000"/>
              </w:rPr>
            </w:pPr>
          </w:p>
          <w:p w:rsidR="00E308F9" w:rsidRDefault="00E308F9" w:rsidP="002B7752">
            <w:pPr>
              <w:jc w:val="center"/>
              <w:rPr>
                <w:rFonts w:ascii="Calibri" w:hAnsi="Calibri" w:cs="Calibri"/>
                <w:color w:val="000000"/>
              </w:rPr>
            </w:pPr>
            <w:r>
              <w:rPr>
                <w:rFonts w:ascii="Calibri" w:hAnsi="Calibri" w:cs="Calibri"/>
                <w:color w:val="000000"/>
              </w:rPr>
              <w:t>4891,4</w:t>
            </w:r>
          </w:p>
        </w:tc>
        <w:tc>
          <w:tcPr>
            <w:tcW w:w="1443" w:type="dxa"/>
          </w:tcPr>
          <w:p w:rsidR="001F4E75" w:rsidRDefault="001F4E75" w:rsidP="002B7752">
            <w:pPr>
              <w:jc w:val="center"/>
              <w:rPr>
                <w:rFonts w:ascii="Calibri" w:hAnsi="Calibri" w:cs="Calibri"/>
                <w:color w:val="000000"/>
              </w:rPr>
            </w:pPr>
          </w:p>
          <w:p w:rsidR="00E308F9" w:rsidRDefault="00E308F9" w:rsidP="002B7752">
            <w:pPr>
              <w:jc w:val="center"/>
              <w:rPr>
                <w:rFonts w:ascii="Calibri" w:hAnsi="Calibri" w:cs="Calibri"/>
                <w:color w:val="000000"/>
              </w:rPr>
            </w:pPr>
            <w:r>
              <w:rPr>
                <w:rFonts w:ascii="Calibri" w:hAnsi="Calibri" w:cs="Calibri"/>
                <w:color w:val="000000"/>
              </w:rPr>
              <w:t>7427</w:t>
            </w:r>
          </w:p>
        </w:tc>
        <w:tc>
          <w:tcPr>
            <w:tcW w:w="1199" w:type="dxa"/>
          </w:tcPr>
          <w:p w:rsidR="001F4E75" w:rsidRDefault="001F4E75" w:rsidP="002B7752">
            <w:pPr>
              <w:jc w:val="center"/>
              <w:rPr>
                <w:rFonts w:ascii="Calibri" w:hAnsi="Calibri" w:cs="Calibri"/>
                <w:color w:val="000000"/>
              </w:rPr>
            </w:pPr>
          </w:p>
          <w:p w:rsidR="00E308F9" w:rsidRDefault="00E308F9" w:rsidP="002B7752">
            <w:pPr>
              <w:jc w:val="center"/>
              <w:rPr>
                <w:rFonts w:ascii="Calibri" w:hAnsi="Calibri" w:cs="Calibri"/>
                <w:color w:val="000000"/>
              </w:rPr>
            </w:pPr>
            <w:r>
              <w:rPr>
                <w:rFonts w:ascii="Calibri" w:hAnsi="Calibri" w:cs="Calibri"/>
                <w:color w:val="000000"/>
              </w:rPr>
              <w:t>575,4</w:t>
            </w:r>
          </w:p>
        </w:tc>
        <w:tc>
          <w:tcPr>
            <w:tcW w:w="1620" w:type="dxa"/>
            <w:tcBorders>
              <w:right w:val="single" w:sz="4" w:space="0" w:color="auto"/>
            </w:tcBorders>
          </w:tcPr>
          <w:p w:rsidR="001F4E75" w:rsidRDefault="001F4E75" w:rsidP="002B7752">
            <w:pPr>
              <w:jc w:val="center"/>
              <w:rPr>
                <w:rFonts w:ascii="Calibri" w:hAnsi="Calibri" w:cs="Calibri"/>
                <w:color w:val="000000"/>
              </w:rPr>
            </w:pPr>
          </w:p>
          <w:p w:rsidR="00E308F9" w:rsidRDefault="00E308F9" w:rsidP="002B7752">
            <w:pPr>
              <w:jc w:val="center"/>
              <w:rPr>
                <w:rFonts w:ascii="Calibri" w:hAnsi="Calibri" w:cs="Calibri"/>
                <w:color w:val="000000"/>
              </w:rPr>
            </w:pPr>
            <w:r>
              <w:rPr>
                <w:rFonts w:ascii="Calibri" w:hAnsi="Calibri" w:cs="Calibri"/>
                <w:color w:val="000000"/>
              </w:rPr>
              <w:t>19,3</w:t>
            </w:r>
          </w:p>
        </w:tc>
        <w:tc>
          <w:tcPr>
            <w:tcW w:w="1062" w:type="dxa"/>
            <w:tcBorders>
              <w:left w:val="single" w:sz="4" w:space="0" w:color="auto"/>
            </w:tcBorders>
          </w:tcPr>
          <w:p w:rsidR="001F4E75" w:rsidRDefault="001F4E75" w:rsidP="002B7752">
            <w:pPr>
              <w:jc w:val="center"/>
              <w:rPr>
                <w:rFonts w:ascii="Calibri" w:hAnsi="Calibri" w:cs="Calibri"/>
                <w:color w:val="000000"/>
              </w:rPr>
            </w:pPr>
          </w:p>
          <w:p w:rsidR="00E308F9" w:rsidRDefault="00E308F9" w:rsidP="002B7752">
            <w:pPr>
              <w:jc w:val="center"/>
              <w:rPr>
                <w:rFonts w:ascii="Calibri" w:hAnsi="Calibri" w:cs="Calibri"/>
                <w:color w:val="000000"/>
              </w:rPr>
            </w:pPr>
            <w:r>
              <w:rPr>
                <w:rFonts w:ascii="Calibri" w:hAnsi="Calibri" w:cs="Calibri"/>
                <w:color w:val="000000"/>
              </w:rPr>
              <w:t>1111,8</w:t>
            </w:r>
          </w:p>
        </w:tc>
      </w:tr>
    </w:tbl>
    <w:p w:rsidR="009F4439" w:rsidRDefault="009F4439" w:rsidP="003C0D5A">
      <w:pPr>
        <w:pStyle w:val="a4"/>
        <w:rPr>
          <w:rFonts w:ascii="Times New Roman" w:hAnsi="Times New Roman" w:cs="Times New Roman"/>
          <w:sz w:val="24"/>
          <w:szCs w:val="24"/>
        </w:rPr>
      </w:pPr>
    </w:p>
    <w:p w:rsidR="00E308F9" w:rsidRPr="001F4E75" w:rsidRDefault="001F4E75" w:rsidP="003C0D5A">
      <w:pPr>
        <w:pStyle w:val="a4"/>
        <w:rPr>
          <w:rFonts w:ascii="Times New Roman" w:hAnsi="Times New Roman" w:cs="Times New Roman"/>
          <w:i/>
          <w:sz w:val="24"/>
          <w:szCs w:val="24"/>
        </w:rPr>
      </w:pPr>
      <w:r w:rsidRPr="001F4E75">
        <w:rPr>
          <w:rFonts w:ascii="Times New Roman" w:hAnsi="Times New Roman" w:cs="Times New Roman"/>
          <w:i/>
          <w:sz w:val="24"/>
          <w:szCs w:val="24"/>
        </w:rPr>
        <w:t>Источник: данные бух</w:t>
      </w:r>
      <w:proofErr w:type="gramStart"/>
      <w:r w:rsidRPr="001F4E75">
        <w:rPr>
          <w:rFonts w:ascii="Times New Roman" w:hAnsi="Times New Roman" w:cs="Times New Roman"/>
          <w:i/>
          <w:sz w:val="24"/>
          <w:szCs w:val="24"/>
        </w:rPr>
        <w:t>.</w:t>
      </w:r>
      <w:proofErr w:type="gramEnd"/>
      <w:r w:rsidRPr="001F4E75">
        <w:rPr>
          <w:rFonts w:ascii="Times New Roman" w:hAnsi="Times New Roman" w:cs="Times New Roman"/>
          <w:i/>
          <w:sz w:val="24"/>
          <w:szCs w:val="24"/>
        </w:rPr>
        <w:t xml:space="preserve"> </w:t>
      </w:r>
      <w:proofErr w:type="gramStart"/>
      <w:r w:rsidRPr="001F4E75">
        <w:rPr>
          <w:rFonts w:ascii="Times New Roman" w:hAnsi="Times New Roman" w:cs="Times New Roman"/>
          <w:i/>
          <w:sz w:val="24"/>
          <w:szCs w:val="24"/>
        </w:rPr>
        <w:t>у</w:t>
      </w:r>
      <w:proofErr w:type="gramEnd"/>
      <w:r w:rsidRPr="001F4E75">
        <w:rPr>
          <w:rFonts w:ascii="Times New Roman" w:hAnsi="Times New Roman" w:cs="Times New Roman"/>
          <w:i/>
          <w:sz w:val="24"/>
          <w:szCs w:val="24"/>
        </w:rPr>
        <w:t>чета предприятия</w:t>
      </w:r>
    </w:p>
    <w:p w:rsidR="00E308F9" w:rsidRPr="001F4E75" w:rsidRDefault="00E308F9" w:rsidP="003C0D5A">
      <w:pPr>
        <w:pStyle w:val="a4"/>
        <w:rPr>
          <w:rFonts w:ascii="Times New Roman" w:hAnsi="Times New Roman" w:cs="Times New Roman"/>
          <w:i/>
          <w:sz w:val="24"/>
          <w:szCs w:val="24"/>
        </w:rPr>
      </w:pPr>
    </w:p>
    <w:p w:rsidR="001F4E75" w:rsidRPr="001F4E75" w:rsidRDefault="001F4E75" w:rsidP="001F4E75">
      <w:pPr>
        <w:pStyle w:val="a4"/>
        <w:spacing w:line="276" w:lineRule="auto"/>
        <w:jc w:val="both"/>
        <w:rPr>
          <w:rFonts w:ascii="Times New Roman" w:hAnsi="Times New Roman" w:cs="Times New Roman"/>
          <w:b/>
          <w:sz w:val="24"/>
          <w:szCs w:val="24"/>
        </w:rPr>
      </w:pPr>
      <w:r>
        <w:rPr>
          <w:rFonts w:ascii="Times New Roman" w:hAnsi="Times New Roman" w:cs="Times New Roman"/>
          <w:b/>
          <w:sz w:val="24"/>
          <w:szCs w:val="24"/>
        </w:rPr>
        <w:t>Таблица 2</w:t>
      </w:r>
      <w:r w:rsidRPr="001F4E75">
        <w:rPr>
          <w:rFonts w:ascii="Times New Roman" w:hAnsi="Times New Roman" w:cs="Times New Roman"/>
          <w:b/>
          <w:sz w:val="24"/>
          <w:szCs w:val="24"/>
        </w:rPr>
        <w:t xml:space="preserve">. Показатели производства и реализации пшеницы, кукурузы и подсолнечника в </w:t>
      </w:r>
      <w:r w:rsidRPr="001F4E75">
        <w:rPr>
          <w:rFonts w:ascii="Times New Roman" w:hAnsi="Times New Roman" w:cs="Times New Roman"/>
          <w:b/>
          <w:sz w:val="24"/>
          <w:szCs w:val="24"/>
          <w:lang w:val="en-US"/>
        </w:rPr>
        <w:t>SRL</w:t>
      </w:r>
      <w:r w:rsidRPr="001F4E75">
        <w:rPr>
          <w:rFonts w:ascii="Times New Roman" w:hAnsi="Times New Roman" w:cs="Times New Roman"/>
          <w:b/>
          <w:sz w:val="24"/>
          <w:szCs w:val="24"/>
        </w:rPr>
        <w:t xml:space="preserve"> «</w:t>
      </w:r>
      <w:proofErr w:type="spellStart"/>
      <w:r w:rsidRPr="001F4E75">
        <w:rPr>
          <w:rFonts w:ascii="Times New Roman" w:hAnsi="Times New Roman" w:cs="Times New Roman"/>
          <w:b/>
          <w:sz w:val="24"/>
          <w:szCs w:val="24"/>
          <w:lang w:val="en-US"/>
        </w:rPr>
        <w:t>Agrosolidax</w:t>
      </w:r>
      <w:proofErr w:type="spellEnd"/>
      <w:r w:rsidRPr="001F4E75">
        <w:rPr>
          <w:rFonts w:ascii="Times New Roman" w:hAnsi="Times New Roman" w:cs="Times New Roman"/>
          <w:b/>
          <w:sz w:val="24"/>
          <w:szCs w:val="24"/>
        </w:rPr>
        <w:t>» за 2016-2020 годы</w:t>
      </w:r>
    </w:p>
    <w:tbl>
      <w:tblPr>
        <w:tblStyle w:val="a9"/>
        <w:tblW w:w="0" w:type="auto"/>
        <w:tblInd w:w="-34" w:type="dxa"/>
        <w:tblLook w:val="04A0"/>
      </w:tblPr>
      <w:tblGrid>
        <w:gridCol w:w="993"/>
        <w:gridCol w:w="1528"/>
        <w:gridCol w:w="1760"/>
        <w:gridCol w:w="1443"/>
        <w:gridCol w:w="1199"/>
        <w:gridCol w:w="1620"/>
        <w:gridCol w:w="1062"/>
      </w:tblGrid>
      <w:tr w:rsidR="001F4E75" w:rsidRPr="00336988" w:rsidTr="002B7752">
        <w:tc>
          <w:tcPr>
            <w:tcW w:w="993" w:type="dxa"/>
          </w:tcPr>
          <w:p w:rsidR="001F4E75" w:rsidRPr="00336988" w:rsidRDefault="001F4E75" w:rsidP="002B7752">
            <w:pPr>
              <w:rPr>
                <w:rFonts w:ascii="Times New Roman" w:hAnsi="Times New Roman" w:cs="Times New Roman"/>
                <w:b/>
              </w:rPr>
            </w:pPr>
            <w:r w:rsidRPr="00336988">
              <w:rPr>
                <w:rFonts w:ascii="Times New Roman" w:hAnsi="Times New Roman" w:cs="Times New Roman"/>
                <w:b/>
              </w:rPr>
              <w:t>Год</w:t>
            </w:r>
          </w:p>
        </w:tc>
        <w:tc>
          <w:tcPr>
            <w:tcW w:w="1528" w:type="dxa"/>
          </w:tcPr>
          <w:p w:rsidR="001F4E75" w:rsidRPr="00336988" w:rsidRDefault="001F4E75" w:rsidP="002B7752">
            <w:pPr>
              <w:rPr>
                <w:rFonts w:ascii="Times New Roman" w:hAnsi="Times New Roman" w:cs="Times New Roman"/>
                <w:b/>
              </w:rPr>
            </w:pPr>
            <w:r w:rsidRPr="00336988">
              <w:rPr>
                <w:rFonts w:ascii="Times New Roman" w:hAnsi="Times New Roman" w:cs="Times New Roman"/>
                <w:b/>
              </w:rPr>
              <w:t xml:space="preserve">Реализовано, </w:t>
            </w:r>
            <w:proofErr w:type="gramStart"/>
            <w:r w:rsidRPr="00336988">
              <w:rPr>
                <w:rFonts w:ascii="Times New Roman" w:hAnsi="Times New Roman" w:cs="Times New Roman"/>
                <w:b/>
              </w:rPr>
              <w:t>т</w:t>
            </w:r>
            <w:proofErr w:type="gramEnd"/>
          </w:p>
        </w:tc>
        <w:tc>
          <w:tcPr>
            <w:tcW w:w="1760" w:type="dxa"/>
          </w:tcPr>
          <w:p w:rsidR="001F4E75" w:rsidRDefault="001F4E75" w:rsidP="002B7752">
            <w:pPr>
              <w:rPr>
                <w:rFonts w:ascii="Times New Roman" w:hAnsi="Times New Roman" w:cs="Times New Roman"/>
                <w:b/>
              </w:rPr>
            </w:pPr>
            <w:r>
              <w:rPr>
                <w:rFonts w:ascii="Times New Roman" w:hAnsi="Times New Roman" w:cs="Times New Roman"/>
                <w:b/>
              </w:rPr>
              <w:t>Себестоимость,</w:t>
            </w:r>
            <w:r w:rsidRPr="00336988">
              <w:rPr>
                <w:rFonts w:ascii="Times New Roman" w:hAnsi="Times New Roman" w:cs="Times New Roman"/>
                <w:b/>
              </w:rPr>
              <w:t xml:space="preserve"> тыс</w:t>
            </w:r>
            <w:proofErr w:type="gramStart"/>
            <w:r w:rsidRPr="00336988">
              <w:rPr>
                <w:rFonts w:ascii="Times New Roman" w:hAnsi="Times New Roman" w:cs="Times New Roman"/>
                <w:b/>
              </w:rPr>
              <w:t>.л</w:t>
            </w:r>
            <w:proofErr w:type="gramEnd"/>
            <w:r w:rsidRPr="00336988">
              <w:rPr>
                <w:rFonts w:ascii="Times New Roman" w:hAnsi="Times New Roman" w:cs="Times New Roman"/>
                <w:b/>
              </w:rPr>
              <w:t>ей</w:t>
            </w:r>
          </w:p>
          <w:p w:rsidR="001F4E75" w:rsidRPr="00336988" w:rsidRDefault="001F4E75" w:rsidP="002B7752">
            <w:pPr>
              <w:rPr>
                <w:rFonts w:ascii="Times New Roman" w:hAnsi="Times New Roman" w:cs="Times New Roman"/>
                <w:b/>
              </w:rPr>
            </w:pPr>
          </w:p>
        </w:tc>
        <w:tc>
          <w:tcPr>
            <w:tcW w:w="1443" w:type="dxa"/>
          </w:tcPr>
          <w:p w:rsidR="001F4E75" w:rsidRPr="00336988" w:rsidRDefault="001F4E75" w:rsidP="002B7752">
            <w:pPr>
              <w:rPr>
                <w:rFonts w:ascii="Times New Roman" w:hAnsi="Times New Roman" w:cs="Times New Roman"/>
                <w:b/>
              </w:rPr>
            </w:pPr>
            <w:r w:rsidRPr="00336988">
              <w:rPr>
                <w:rFonts w:ascii="Times New Roman" w:hAnsi="Times New Roman" w:cs="Times New Roman"/>
                <w:b/>
              </w:rPr>
              <w:t>Доход от реализации, тыс</w:t>
            </w:r>
            <w:proofErr w:type="gramStart"/>
            <w:r w:rsidRPr="00336988">
              <w:rPr>
                <w:rFonts w:ascii="Times New Roman" w:hAnsi="Times New Roman" w:cs="Times New Roman"/>
                <w:b/>
              </w:rPr>
              <w:t>.л</w:t>
            </w:r>
            <w:proofErr w:type="gramEnd"/>
            <w:r w:rsidRPr="00336988">
              <w:rPr>
                <w:rFonts w:ascii="Times New Roman" w:hAnsi="Times New Roman" w:cs="Times New Roman"/>
                <w:b/>
              </w:rPr>
              <w:t>ей</w:t>
            </w:r>
          </w:p>
        </w:tc>
        <w:tc>
          <w:tcPr>
            <w:tcW w:w="1199" w:type="dxa"/>
          </w:tcPr>
          <w:p w:rsidR="001F4E75" w:rsidRPr="00336988" w:rsidRDefault="001F4E75" w:rsidP="002B7752">
            <w:pPr>
              <w:rPr>
                <w:rFonts w:ascii="Times New Roman" w:hAnsi="Times New Roman" w:cs="Times New Roman"/>
                <w:b/>
              </w:rPr>
            </w:pPr>
            <w:r w:rsidRPr="00336988">
              <w:rPr>
                <w:rFonts w:ascii="Times New Roman" w:hAnsi="Times New Roman" w:cs="Times New Roman"/>
                <w:b/>
              </w:rPr>
              <w:t xml:space="preserve">Площадь, </w:t>
            </w:r>
          </w:p>
          <w:p w:rsidR="001F4E75" w:rsidRPr="00336988" w:rsidRDefault="001F4E75" w:rsidP="002B7752">
            <w:pPr>
              <w:rPr>
                <w:rFonts w:ascii="Times New Roman" w:hAnsi="Times New Roman" w:cs="Times New Roman"/>
                <w:b/>
              </w:rPr>
            </w:pPr>
            <w:r w:rsidRPr="00336988">
              <w:rPr>
                <w:rFonts w:ascii="Times New Roman" w:hAnsi="Times New Roman" w:cs="Times New Roman"/>
                <w:b/>
              </w:rPr>
              <w:t xml:space="preserve"> га</w:t>
            </w:r>
          </w:p>
        </w:tc>
        <w:tc>
          <w:tcPr>
            <w:tcW w:w="1620" w:type="dxa"/>
            <w:tcBorders>
              <w:right w:val="single" w:sz="4" w:space="0" w:color="auto"/>
            </w:tcBorders>
          </w:tcPr>
          <w:p w:rsidR="001F4E75" w:rsidRPr="00336988" w:rsidRDefault="001F4E75" w:rsidP="002B7752">
            <w:pPr>
              <w:rPr>
                <w:rFonts w:ascii="Times New Roman" w:hAnsi="Times New Roman" w:cs="Times New Roman"/>
                <w:b/>
              </w:rPr>
            </w:pPr>
            <w:r w:rsidRPr="00336988">
              <w:rPr>
                <w:rFonts w:ascii="Times New Roman" w:hAnsi="Times New Roman" w:cs="Times New Roman"/>
                <w:b/>
              </w:rPr>
              <w:t>Урожайность,</w:t>
            </w:r>
          </w:p>
          <w:p w:rsidR="001F4E75" w:rsidRPr="00336988" w:rsidRDefault="001F4E75" w:rsidP="002B7752">
            <w:pPr>
              <w:rPr>
                <w:rFonts w:ascii="Times New Roman" w:hAnsi="Times New Roman" w:cs="Times New Roman"/>
                <w:b/>
              </w:rPr>
            </w:pPr>
            <w:proofErr w:type="spellStart"/>
            <w:r w:rsidRPr="00336988">
              <w:rPr>
                <w:rFonts w:ascii="Times New Roman" w:hAnsi="Times New Roman" w:cs="Times New Roman"/>
                <w:b/>
              </w:rPr>
              <w:t>ц</w:t>
            </w:r>
            <w:proofErr w:type="spellEnd"/>
            <w:r w:rsidRPr="00336988">
              <w:rPr>
                <w:rFonts w:ascii="Times New Roman" w:hAnsi="Times New Roman" w:cs="Times New Roman"/>
                <w:b/>
              </w:rPr>
              <w:t>/га</w:t>
            </w:r>
          </w:p>
        </w:tc>
        <w:tc>
          <w:tcPr>
            <w:tcW w:w="1062" w:type="dxa"/>
            <w:tcBorders>
              <w:left w:val="single" w:sz="4" w:space="0" w:color="auto"/>
            </w:tcBorders>
          </w:tcPr>
          <w:p w:rsidR="001F4E75" w:rsidRPr="00336988" w:rsidRDefault="001F4E75" w:rsidP="002B7752">
            <w:pPr>
              <w:rPr>
                <w:rFonts w:ascii="Times New Roman" w:hAnsi="Times New Roman" w:cs="Times New Roman"/>
                <w:b/>
              </w:rPr>
            </w:pPr>
            <w:r w:rsidRPr="00336988">
              <w:rPr>
                <w:rFonts w:ascii="Times New Roman" w:hAnsi="Times New Roman" w:cs="Times New Roman"/>
                <w:b/>
              </w:rPr>
              <w:t>Валовой</w:t>
            </w:r>
          </w:p>
          <w:p w:rsidR="001F4E75" w:rsidRPr="00336988" w:rsidRDefault="001F4E75" w:rsidP="002B7752">
            <w:pPr>
              <w:rPr>
                <w:rFonts w:ascii="Times New Roman" w:hAnsi="Times New Roman" w:cs="Times New Roman"/>
                <w:b/>
              </w:rPr>
            </w:pPr>
            <w:r w:rsidRPr="00336988">
              <w:rPr>
                <w:rFonts w:ascii="Times New Roman" w:hAnsi="Times New Roman" w:cs="Times New Roman"/>
                <w:b/>
              </w:rPr>
              <w:t xml:space="preserve">сбор, </w:t>
            </w:r>
            <w:proofErr w:type="gramStart"/>
            <w:r w:rsidRPr="00336988">
              <w:rPr>
                <w:rFonts w:ascii="Times New Roman" w:hAnsi="Times New Roman" w:cs="Times New Roman"/>
                <w:b/>
              </w:rPr>
              <w:t>т</w:t>
            </w:r>
            <w:proofErr w:type="gramEnd"/>
          </w:p>
        </w:tc>
      </w:tr>
      <w:tr w:rsidR="001F4E75" w:rsidRPr="0042472F" w:rsidTr="002B7752">
        <w:tc>
          <w:tcPr>
            <w:tcW w:w="8543" w:type="dxa"/>
            <w:gridSpan w:val="6"/>
            <w:tcBorders>
              <w:right w:val="single" w:sz="4" w:space="0" w:color="auto"/>
            </w:tcBorders>
          </w:tcPr>
          <w:p w:rsidR="001F4E75" w:rsidRPr="0042472F" w:rsidRDefault="001F4E75" w:rsidP="002B7752">
            <w:pPr>
              <w:jc w:val="center"/>
              <w:rPr>
                <w:rFonts w:ascii="Times New Roman" w:hAnsi="Times New Roman" w:cs="Times New Roman"/>
              </w:rPr>
            </w:pPr>
            <w:r w:rsidRPr="0042472F">
              <w:rPr>
                <w:rFonts w:ascii="Times New Roman" w:hAnsi="Times New Roman" w:cs="Times New Roman"/>
              </w:rPr>
              <w:t>Пшеница</w:t>
            </w:r>
          </w:p>
        </w:tc>
        <w:tc>
          <w:tcPr>
            <w:tcW w:w="1062" w:type="dxa"/>
            <w:tcBorders>
              <w:left w:val="single" w:sz="4" w:space="0" w:color="auto"/>
            </w:tcBorders>
          </w:tcPr>
          <w:p w:rsidR="001F4E75" w:rsidRPr="0042472F" w:rsidRDefault="001F4E75" w:rsidP="002B7752">
            <w:pPr>
              <w:jc w:val="center"/>
              <w:rPr>
                <w:rFonts w:ascii="Times New Roman" w:hAnsi="Times New Roman" w:cs="Times New Roman"/>
              </w:rPr>
            </w:pPr>
          </w:p>
        </w:tc>
      </w:tr>
      <w:tr w:rsidR="001F4E75" w:rsidTr="002B7752">
        <w:tc>
          <w:tcPr>
            <w:tcW w:w="993" w:type="dxa"/>
          </w:tcPr>
          <w:p w:rsidR="001F4E75" w:rsidRPr="0042472F" w:rsidRDefault="001F4E75" w:rsidP="002B7752">
            <w:pPr>
              <w:rPr>
                <w:rFonts w:ascii="Times New Roman" w:hAnsi="Times New Roman" w:cs="Times New Roman"/>
              </w:rPr>
            </w:pPr>
            <w:r>
              <w:rPr>
                <w:rFonts w:ascii="Times New Roman" w:hAnsi="Times New Roman" w:cs="Times New Roman"/>
              </w:rPr>
              <w:t>2016</w:t>
            </w:r>
          </w:p>
        </w:tc>
        <w:tc>
          <w:tcPr>
            <w:tcW w:w="1528" w:type="dxa"/>
          </w:tcPr>
          <w:p w:rsidR="001F4E75" w:rsidRDefault="001F4E75" w:rsidP="002B7752">
            <w:pPr>
              <w:jc w:val="center"/>
            </w:pPr>
            <w:r>
              <w:t>3503</w:t>
            </w:r>
          </w:p>
        </w:tc>
        <w:tc>
          <w:tcPr>
            <w:tcW w:w="1760" w:type="dxa"/>
          </w:tcPr>
          <w:p w:rsidR="001F4E75" w:rsidRDefault="001F4E75" w:rsidP="002B7752">
            <w:pPr>
              <w:jc w:val="center"/>
            </w:pPr>
            <w:r>
              <w:t>5337</w:t>
            </w:r>
          </w:p>
        </w:tc>
        <w:tc>
          <w:tcPr>
            <w:tcW w:w="1443" w:type="dxa"/>
          </w:tcPr>
          <w:p w:rsidR="001F4E75" w:rsidRDefault="001F4E75" w:rsidP="002B7752">
            <w:pPr>
              <w:jc w:val="center"/>
            </w:pPr>
            <w:r>
              <w:t>7258</w:t>
            </w:r>
          </w:p>
        </w:tc>
        <w:tc>
          <w:tcPr>
            <w:tcW w:w="1199" w:type="dxa"/>
          </w:tcPr>
          <w:p w:rsidR="001F4E75" w:rsidRDefault="001F4E75" w:rsidP="002B7752">
            <w:pPr>
              <w:jc w:val="center"/>
              <w:rPr>
                <w:rFonts w:ascii="Calibri" w:hAnsi="Calibri" w:cs="Calibri"/>
                <w:color w:val="000000"/>
              </w:rPr>
            </w:pPr>
            <w:r>
              <w:rPr>
                <w:rFonts w:ascii="Calibri" w:hAnsi="Calibri" w:cs="Calibri"/>
                <w:color w:val="000000"/>
              </w:rPr>
              <w:t>964</w:t>
            </w:r>
          </w:p>
        </w:tc>
        <w:tc>
          <w:tcPr>
            <w:tcW w:w="1620" w:type="dxa"/>
            <w:tcBorders>
              <w:right w:val="single" w:sz="4" w:space="0" w:color="auto"/>
            </w:tcBorders>
          </w:tcPr>
          <w:p w:rsidR="001F4E75" w:rsidRDefault="001F4E75" w:rsidP="002B7752">
            <w:pPr>
              <w:jc w:val="center"/>
              <w:rPr>
                <w:rFonts w:ascii="Calibri" w:hAnsi="Calibri" w:cs="Calibri"/>
                <w:color w:val="000000"/>
              </w:rPr>
            </w:pPr>
            <w:r>
              <w:rPr>
                <w:rFonts w:ascii="Calibri" w:hAnsi="Calibri" w:cs="Calibri"/>
                <w:color w:val="000000"/>
              </w:rPr>
              <w:t>34,1</w:t>
            </w:r>
          </w:p>
        </w:tc>
        <w:tc>
          <w:tcPr>
            <w:tcW w:w="1062" w:type="dxa"/>
            <w:tcBorders>
              <w:left w:val="single" w:sz="4" w:space="0" w:color="auto"/>
            </w:tcBorders>
            <w:vAlign w:val="bottom"/>
          </w:tcPr>
          <w:p w:rsidR="001F4E75" w:rsidRDefault="001F4E75" w:rsidP="002B7752">
            <w:pPr>
              <w:jc w:val="center"/>
              <w:rPr>
                <w:rFonts w:ascii="Calibri" w:hAnsi="Calibri" w:cs="Calibri"/>
                <w:color w:val="000000"/>
              </w:rPr>
            </w:pPr>
            <w:r>
              <w:rPr>
                <w:rFonts w:ascii="Calibri" w:hAnsi="Calibri" w:cs="Calibri"/>
                <w:color w:val="000000"/>
              </w:rPr>
              <w:t>3287,2</w:t>
            </w:r>
          </w:p>
        </w:tc>
      </w:tr>
      <w:tr w:rsidR="001F4E75" w:rsidTr="002B7752">
        <w:tc>
          <w:tcPr>
            <w:tcW w:w="993" w:type="dxa"/>
          </w:tcPr>
          <w:p w:rsidR="001F4E75" w:rsidRPr="0042472F" w:rsidRDefault="001F4E75" w:rsidP="002B7752">
            <w:pPr>
              <w:rPr>
                <w:rFonts w:ascii="Times New Roman" w:hAnsi="Times New Roman" w:cs="Times New Roman"/>
              </w:rPr>
            </w:pPr>
            <w:r>
              <w:rPr>
                <w:rFonts w:ascii="Times New Roman" w:hAnsi="Times New Roman" w:cs="Times New Roman"/>
              </w:rPr>
              <w:t>2017</w:t>
            </w:r>
          </w:p>
        </w:tc>
        <w:tc>
          <w:tcPr>
            <w:tcW w:w="1528" w:type="dxa"/>
          </w:tcPr>
          <w:p w:rsidR="001F4E75" w:rsidRDefault="001F4E75" w:rsidP="002B7752">
            <w:pPr>
              <w:jc w:val="center"/>
            </w:pPr>
            <w:r>
              <w:t>3293</w:t>
            </w:r>
          </w:p>
        </w:tc>
        <w:tc>
          <w:tcPr>
            <w:tcW w:w="1760" w:type="dxa"/>
          </w:tcPr>
          <w:p w:rsidR="001F4E75" w:rsidRDefault="001F4E75" w:rsidP="002B7752">
            <w:pPr>
              <w:jc w:val="center"/>
            </w:pPr>
            <w:r>
              <w:t>5841</w:t>
            </w:r>
          </w:p>
        </w:tc>
        <w:tc>
          <w:tcPr>
            <w:tcW w:w="1443" w:type="dxa"/>
          </w:tcPr>
          <w:p w:rsidR="001F4E75" w:rsidRDefault="001F4E75" w:rsidP="002B7752">
            <w:pPr>
              <w:jc w:val="center"/>
            </w:pPr>
            <w:r>
              <w:t>7116</w:t>
            </w:r>
          </w:p>
        </w:tc>
        <w:tc>
          <w:tcPr>
            <w:tcW w:w="1199" w:type="dxa"/>
          </w:tcPr>
          <w:p w:rsidR="001F4E75" w:rsidRDefault="001F4E75" w:rsidP="002B7752">
            <w:pPr>
              <w:jc w:val="center"/>
              <w:rPr>
                <w:rFonts w:ascii="Calibri" w:hAnsi="Calibri" w:cs="Calibri"/>
                <w:color w:val="000000"/>
              </w:rPr>
            </w:pPr>
            <w:r>
              <w:rPr>
                <w:rFonts w:ascii="Calibri" w:hAnsi="Calibri" w:cs="Calibri"/>
                <w:color w:val="000000"/>
              </w:rPr>
              <w:t>979</w:t>
            </w:r>
          </w:p>
        </w:tc>
        <w:tc>
          <w:tcPr>
            <w:tcW w:w="1620" w:type="dxa"/>
            <w:tcBorders>
              <w:right w:val="single" w:sz="4" w:space="0" w:color="auto"/>
            </w:tcBorders>
          </w:tcPr>
          <w:p w:rsidR="001F4E75" w:rsidRDefault="001F4E75" w:rsidP="002B7752">
            <w:pPr>
              <w:jc w:val="center"/>
              <w:rPr>
                <w:rFonts w:ascii="Calibri" w:hAnsi="Calibri" w:cs="Calibri"/>
                <w:color w:val="000000"/>
              </w:rPr>
            </w:pPr>
            <w:r>
              <w:rPr>
                <w:rFonts w:ascii="Calibri" w:hAnsi="Calibri" w:cs="Calibri"/>
                <w:color w:val="000000"/>
              </w:rPr>
              <w:t>37,8</w:t>
            </w:r>
          </w:p>
        </w:tc>
        <w:tc>
          <w:tcPr>
            <w:tcW w:w="1062" w:type="dxa"/>
            <w:tcBorders>
              <w:left w:val="single" w:sz="4" w:space="0" w:color="auto"/>
            </w:tcBorders>
            <w:vAlign w:val="bottom"/>
          </w:tcPr>
          <w:p w:rsidR="001F4E75" w:rsidRDefault="001F4E75" w:rsidP="002B7752">
            <w:pPr>
              <w:jc w:val="center"/>
              <w:rPr>
                <w:rFonts w:ascii="Calibri" w:hAnsi="Calibri" w:cs="Calibri"/>
                <w:color w:val="000000"/>
              </w:rPr>
            </w:pPr>
            <w:r>
              <w:rPr>
                <w:rFonts w:ascii="Calibri" w:hAnsi="Calibri" w:cs="Calibri"/>
                <w:color w:val="000000"/>
              </w:rPr>
              <w:t>3700,6</w:t>
            </w:r>
          </w:p>
        </w:tc>
      </w:tr>
      <w:tr w:rsidR="001F4E75" w:rsidTr="002B7752">
        <w:tc>
          <w:tcPr>
            <w:tcW w:w="993" w:type="dxa"/>
          </w:tcPr>
          <w:p w:rsidR="001F4E75" w:rsidRPr="0042472F" w:rsidRDefault="001F4E75" w:rsidP="002B7752">
            <w:pPr>
              <w:rPr>
                <w:rFonts w:ascii="Times New Roman" w:hAnsi="Times New Roman" w:cs="Times New Roman"/>
              </w:rPr>
            </w:pPr>
            <w:r w:rsidRPr="0042472F">
              <w:rPr>
                <w:rFonts w:ascii="Times New Roman" w:hAnsi="Times New Roman" w:cs="Times New Roman"/>
              </w:rPr>
              <w:t>2018</w:t>
            </w:r>
          </w:p>
        </w:tc>
        <w:tc>
          <w:tcPr>
            <w:tcW w:w="1528" w:type="dxa"/>
          </w:tcPr>
          <w:p w:rsidR="001F4E75" w:rsidRDefault="001F4E75" w:rsidP="002B7752">
            <w:pPr>
              <w:jc w:val="center"/>
            </w:pPr>
            <w:r>
              <w:t>3074</w:t>
            </w:r>
          </w:p>
        </w:tc>
        <w:tc>
          <w:tcPr>
            <w:tcW w:w="1760" w:type="dxa"/>
          </w:tcPr>
          <w:p w:rsidR="001F4E75" w:rsidRDefault="001F4E75" w:rsidP="002B7752">
            <w:pPr>
              <w:jc w:val="center"/>
            </w:pPr>
            <w:r>
              <w:t>7410</w:t>
            </w:r>
          </w:p>
        </w:tc>
        <w:tc>
          <w:tcPr>
            <w:tcW w:w="1443" w:type="dxa"/>
          </w:tcPr>
          <w:p w:rsidR="001F4E75" w:rsidRDefault="001F4E75" w:rsidP="002B7752">
            <w:pPr>
              <w:jc w:val="center"/>
            </w:pPr>
            <w:r>
              <w:t>7691</w:t>
            </w:r>
          </w:p>
        </w:tc>
        <w:tc>
          <w:tcPr>
            <w:tcW w:w="1199" w:type="dxa"/>
          </w:tcPr>
          <w:p w:rsidR="001F4E75" w:rsidRDefault="001F4E75" w:rsidP="002B7752">
            <w:pPr>
              <w:jc w:val="center"/>
              <w:rPr>
                <w:rFonts w:ascii="Calibri" w:hAnsi="Calibri" w:cs="Calibri"/>
                <w:color w:val="000000"/>
              </w:rPr>
            </w:pPr>
            <w:r>
              <w:rPr>
                <w:rFonts w:ascii="Calibri" w:hAnsi="Calibri" w:cs="Calibri"/>
                <w:color w:val="000000"/>
              </w:rPr>
              <w:t>1082</w:t>
            </w:r>
          </w:p>
        </w:tc>
        <w:tc>
          <w:tcPr>
            <w:tcW w:w="1620" w:type="dxa"/>
            <w:tcBorders>
              <w:right w:val="single" w:sz="4" w:space="0" w:color="auto"/>
            </w:tcBorders>
          </w:tcPr>
          <w:p w:rsidR="001F4E75" w:rsidRDefault="001F4E75" w:rsidP="002B7752">
            <w:pPr>
              <w:jc w:val="center"/>
              <w:rPr>
                <w:rFonts w:ascii="Calibri" w:hAnsi="Calibri" w:cs="Calibri"/>
                <w:color w:val="000000"/>
              </w:rPr>
            </w:pPr>
            <w:r>
              <w:rPr>
                <w:rFonts w:ascii="Calibri" w:hAnsi="Calibri" w:cs="Calibri"/>
                <w:color w:val="000000"/>
              </w:rPr>
              <w:t>34,1</w:t>
            </w:r>
          </w:p>
        </w:tc>
        <w:tc>
          <w:tcPr>
            <w:tcW w:w="1062" w:type="dxa"/>
            <w:tcBorders>
              <w:left w:val="single" w:sz="4" w:space="0" w:color="auto"/>
            </w:tcBorders>
            <w:vAlign w:val="bottom"/>
          </w:tcPr>
          <w:p w:rsidR="001F4E75" w:rsidRDefault="001F4E75" w:rsidP="002B7752">
            <w:pPr>
              <w:jc w:val="center"/>
              <w:rPr>
                <w:rFonts w:ascii="Calibri" w:hAnsi="Calibri" w:cs="Calibri"/>
                <w:color w:val="000000"/>
              </w:rPr>
            </w:pPr>
            <w:r>
              <w:rPr>
                <w:rFonts w:ascii="Calibri" w:hAnsi="Calibri" w:cs="Calibri"/>
                <w:color w:val="000000"/>
              </w:rPr>
              <w:t>3689,6</w:t>
            </w:r>
          </w:p>
        </w:tc>
      </w:tr>
      <w:tr w:rsidR="001F4E75" w:rsidTr="002B7752">
        <w:tc>
          <w:tcPr>
            <w:tcW w:w="993" w:type="dxa"/>
          </w:tcPr>
          <w:p w:rsidR="001F4E75" w:rsidRPr="0042472F" w:rsidRDefault="001F4E75" w:rsidP="002B7752">
            <w:pPr>
              <w:rPr>
                <w:rFonts w:ascii="Times New Roman" w:hAnsi="Times New Roman" w:cs="Times New Roman"/>
              </w:rPr>
            </w:pPr>
            <w:r w:rsidRPr="0042472F">
              <w:rPr>
                <w:rFonts w:ascii="Times New Roman" w:hAnsi="Times New Roman" w:cs="Times New Roman"/>
              </w:rPr>
              <w:t>2019</w:t>
            </w:r>
          </w:p>
        </w:tc>
        <w:tc>
          <w:tcPr>
            <w:tcW w:w="1528" w:type="dxa"/>
          </w:tcPr>
          <w:p w:rsidR="001F4E75" w:rsidRDefault="001F4E75" w:rsidP="002B7752">
            <w:pPr>
              <w:jc w:val="center"/>
            </w:pPr>
            <w:r>
              <w:t>1742</w:t>
            </w:r>
          </w:p>
        </w:tc>
        <w:tc>
          <w:tcPr>
            <w:tcW w:w="1760" w:type="dxa"/>
          </w:tcPr>
          <w:p w:rsidR="001F4E75" w:rsidRDefault="001F4E75" w:rsidP="002B7752">
            <w:pPr>
              <w:jc w:val="center"/>
            </w:pPr>
            <w:r>
              <w:t>5881</w:t>
            </w:r>
          </w:p>
        </w:tc>
        <w:tc>
          <w:tcPr>
            <w:tcW w:w="1443" w:type="dxa"/>
          </w:tcPr>
          <w:p w:rsidR="001F4E75" w:rsidRDefault="001F4E75" w:rsidP="002B7752">
            <w:pPr>
              <w:jc w:val="center"/>
            </w:pPr>
            <w:r>
              <w:t>4173</w:t>
            </w:r>
          </w:p>
        </w:tc>
        <w:tc>
          <w:tcPr>
            <w:tcW w:w="1199" w:type="dxa"/>
          </w:tcPr>
          <w:p w:rsidR="001F4E75" w:rsidRDefault="001F4E75" w:rsidP="002B7752">
            <w:pPr>
              <w:jc w:val="center"/>
              <w:rPr>
                <w:rFonts w:ascii="Calibri" w:hAnsi="Calibri" w:cs="Calibri"/>
                <w:color w:val="000000"/>
              </w:rPr>
            </w:pPr>
            <w:r>
              <w:rPr>
                <w:rFonts w:ascii="Calibri" w:hAnsi="Calibri" w:cs="Calibri"/>
                <w:color w:val="000000"/>
              </w:rPr>
              <w:t>1101</w:t>
            </w:r>
          </w:p>
        </w:tc>
        <w:tc>
          <w:tcPr>
            <w:tcW w:w="1620" w:type="dxa"/>
            <w:tcBorders>
              <w:right w:val="single" w:sz="4" w:space="0" w:color="auto"/>
            </w:tcBorders>
          </w:tcPr>
          <w:p w:rsidR="001F4E75" w:rsidRDefault="001F4E75" w:rsidP="002B7752">
            <w:pPr>
              <w:jc w:val="center"/>
              <w:rPr>
                <w:rFonts w:ascii="Calibri" w:hAnsi="Calibri" w:cs="Calibri"/>
                <w:color w:val="000000"/>
              </w:rPr>
            </w:pPr>
            <w:r>
              <w:rPr>
                <w:rFonts w:ascii="Calibri" w:hAnsi="Calibri" w:cs="Calibri"/>
                <w:color w:val="000000"/>
              </w:rPr>
              <w:t>23,7</w:t>
            </w:r>
          </w:p>
        </w:tc>
        <w:tc>
          <w:tcPr>
            <w:tcW w:w="1062" w:type="dxa"/>
            <w:tcBorders>
              <w:left w:val="single" w:sz="4" w:space="0" w:color="auto"/>
            </w:tcBorders>
            <w:vAlign w:val="bottom"/>
          </w:tcPr>
          <w:p w:rsidR="001F4E75" w:rsidRDefault="001F4E75" w:rsidP="002B7752">
            <w:pPr>
              <w:jc w:val="center"/>
              <w:rPr>
                <w:rFonts w:ascii="Calibri" w:hAnsi="Calibri" w:cs="Calibri"/>
                <w:color w:val="000000"/>
              </w:rPr>
            </w:pPr>
            <w:r>
              <w:rPr>
                <w:rFonts w:ascii="Calibri" w:hAnsi="Calibri" w:cs="Calibri"/>
                <w:color w:val="000000"/>
              </w:rPr>
              <w:t>2609,4</w:t>
            </w:r>
          </w:p>
        </w:tc>
      </w:tr>
      <w:tr w:rsidR="001F4E75" w:rsidTr="002B7752">
        <w:tc>
          <w:tcPr>
            <w:tcW w:w="993" w:type="dxa"/>
          </w:tcPr>
          <w:p w:rsidR="001F4E75" w:rsidRPr="0042472F" w:rsidRDefault="001F4E75" w:rsidP="002B7752">
            <w:pPr>
              <w:rPr>
                <w:rFonts w:ascii="Times New Roman" w:hAnsi="Times New Roman" w:cs="Times New Roman"/>
              </w:rPr>
            </w:pPr>
            <w:r w:rsidRPr="0042472F">
              <w:rPr>
                <w:rFonts w:ascii="Times New Roman" w:hAnsi="Times New Roman" w:cs="Times New Roman"/>
              </w:rPr>
              <w:t>2020</w:t>
            </w:r>
          </w:p>
        </w:tc>
        <w:tc>
          <w:tcPr>
            <w:tcW w:w="1528" w:type="dxa"/>
          </w:tcPr>
          <w:p w:rsidR="001F4E75" w:rsidRDefault="001F4E75" w:rsidP="002B7752">
            <w:pPr>
              <w:jc w:val="center"/>
            </w:pPr>
            <w:r>
              <w:t>1397</w:t>
            </w:r>
          </w:p>
        </w:tc>
        <w:tc>
          <w:tcPr>
            <w:tcW w:w="1760" w:type="dxa"/>
          </w:tcPr>
          <w:p w:rsidR="001F4E75" w:rsidRDefault="001F4E75" w:rsidP="002B7752">
            <w:pPr>
              <w:jc w:val="center"/>
            </w:pPr>
            <w:r>
              <w:t>7026</w:t>
            </w:r>
          </w:p>
        </w:tc>
        <w:tc>
          <w:tcPr>
            <w:tcW w:w="1443" w:type="dxa"/>
          </w:tcPr>
          <w:p w:rsidR="001F4E75" w:rsidRDefault="001F4E75" w:rsidP="002B7752">
            <w:pPr>
              <w:jc w:val="center"/>
            </w:pPr>
            <w:r>
              <w:t>7311</w:t>
            </w:r>
          </w:p>
        </w:tc>
        <w:tc>
          <w:tcPr>
            <w:tcW w:w="1199" w:type="dxa"/>
          </w:tcPr>
          <w:p w:rsidR="001F4E75" w:rsidRDefault="001F4E75" w:rsidP="002B7752">
            <w:pPr>
              <w:jc w:val="center"/>
              <w:rPr>
                <w:rFonts w:ascii="Calibri" w:hAnsi="Calibri" w:cs="Calibri"/>
                <w:color w:val="000000"/>
              </w:rPr>
            </w:pPr>
            <w:r>
              <w:rPr>
                <w:rFonts w:ascii="Calibri" w:hAnsi="Calibri" w:cs="Calibri"/>
                <w:color w:val="000000"/>
              </w:rPr>
              <w:t>1270</w:t>
            </w:r>
          </w:p>
        </w:tc>
        <w:tc>
          <w:tcPr>
            <w:tcW w:w="1620" w:type="dxa"/>
            <w:tcBorders>
              <w:right w:val="single" w:sz="4" w:space="0" w:color="auto"/>
            </w:tcBorders>
          </w:tcPr>
          <w:p w:rsidR="001F4E75" w:rsidRDefault="001F4E75" w:rsidP="002B7752">
            <w:pPr>
              <w:jc w:val="center"/>
              <w:rPr>
                <w:rFonts w:ascii="Calibri" w:hAnsi="Calibri" w:cs="Calibri"/>
                <w:color w:val="000000"/>
              </w:rPr>
            </w:pPr>
            <w:r>
              <w:rPr>
                <w:rFonts w:ascii="Calibri" w:hAnsi="Calibri" w:cs="Calibri"/>
                <w:color w:val="000000"/>
              </w:rPr>
              <w:t>10,9</w:t>
            </w:r>
          </w:p>
        </w:tc>
        <w:tc>
          <w:tcPr>
            <w:tcW w:w="1062" w:type="dxa"/>
            <w:tcBorders>
              <w:left w:val="single" w:sz="4" w:space="0" w:color="auto"/>
            </w:tcBorders>
            <w:vAlign w:val="bottom"/>
          </w:tcPr>
          <w:p w:rsidR="001F4E75" w:rsidRDefault="001F4E75" w:rsidP="002B7752">
            <w:pPr>
              <w:jc w:val="center"/>
              <w:rPr>
                <w:rFonts w:ascii="Calibri" w:hAnsi="Calibri" w:cs="Calibri"/>
                <w:color w:val="000000"/>
              </w:rPr>
            </w:pPr>
            <w:r>
              <w:rPr>
                <w:rFonts w:ascii="Calibri" w:hAnsi="Calibri" w:cs="Calibri"/>
                <w:color w:val="000000"/>
              </w:rPr>
              <w:t>1384,3</w:t>
            </w:r>
          </w:p>
        </w:tc>
      </w:tr>
      <w:tr w:rsidR="001F4E75" w:rsidTr="002B7752">
        <w:tc>
          <w:tcPr>
            <w:tcW w:w="993" w:type="dxa"/>
          </w:tcPr>
          <w:p w:rsidR="001F4E75" w:rsidRPr="0042472F" w:rsidRDefault="001F4E75" w:rsidP="002B7752">
            <w:pPr>
              <w:rPr>
                <w:rFonts w:ascii="Times New Roman" w:hAnsi="Times New Roman" w:cs="Times New Roman"/>
              </w:rPr>
            </w:pPr>
            <w:r w:rsidRPr="002C249A">
              <w:rPr>
                <w:rFonts w:ascii="Times New Roman" w:hAnsi="Times New Roman" w:cs="Times New Roman"/>
              </w:rPr>
              <w:t>В среднем</w:t>
            </w:r>
          </w:p>
        </w:tc>
        <w:tc>
          <w:tcPr>
            <w:tcW w:w="1528" w:type="dxa"/>
          </w:tcPr>
          <w:p w:rsidR="001F4E75" w:rsidRDefault="001F4E75" w:rsidP="002B7752">
            <w:pPr>
              <w:jc w:val="center"/>
              <w:rPr>
                <w:rFonts w:ascii="Calibri" w:hAnsi="Calibri" w:cs="Calibri"/>
                <w:color w:val="000000"/>
              </w:rPr>
            </w:pPr>
          </w:p>
          <w:p w:rsidR="001F4E75" w:rsidRDefault="001F4E75" w:rsidP="002B7752">
            <w:pPr>
              <w:jc w:val="center"/>
              <w:rPr>
                <w:rFonts w:ascii="Calibri" w:hAnsi="Calibri" w:cs="Calibri"/>
                <w:color w:val="000000"/>
              </w:rPr>
            </w:pPr>
            <w:r>
              <w:rPr>
                <w:rFonts w:ascii="Calibri" w:hAnsi="Calibri" w:cs="Calibri"/>
                <w:color w:val="000000"/>
              </w:rPr>
              <w:t>2601,8</w:t>
            </w:r>
          </w:p>
        </w:tc>
        <w:tc>
          <w:tcPr>
            <w:tcW w:w="1760" w:type="dxa"/>
          </w:tcPr>
          <w:p w:rsidR="001F4E75" w:rsidRDefault="001F4E75" w:rsidP="002B7752">
            <w:pPr>
              <w:jc w:val="center"/>
              <w:rPr>
                <w:rFonts w:ascii="Calibri" w:hAnsi="Calibri" w:cs="Calibri"/>
                <w:color w:val="000000"/>
              </w:rPr>
            </w:pPr>
          </w:p>
          <w:p w:rsidR="001F4E75" w:rsidRDefault="001F4E75" w:rsidP="002B7752">
            <w:pPr>
              <w:jc w:val="center"/>
              <w:rPr>
                <w:rFonts w:ascii="Calibri" w:hAnsi="Calibri" w:cs="Calibri"/>
                <w:color w:val="000000"/>
              </w:rPr>
            </w:pPr>
            <w:r>
              <w:rPr>
                <w:rFonts w:ascii="Calibri" w:hAnsi="Calibri" w:cs="Calibri"/>
                <w:color w:val="000000"/>
              </w:rPr>
              <w:t>6299</w:t>
            </w:r>
          </w:p>
        </w:tc>
        <w:tc>
          <w:tcPr>
            <w:tcW w:w="1443" w:type="dxa"/>
          </w:tcPr>
          <w:p w:rsidR="001F4E75" w:rsidRDefault="001F4E75" w:rsidP="002B7752">
            <w:pPr>
              <w:jc w:val="center"/>
              <w:rPr>
                <w:rFonts w:ascii="Calibri" w:hAnsi="Calibri" w:cs="Calibri"/>
                <w:color w:val="000000"/>
              </w:rPr>
            </w:pPr>
          </w:p>
          <w:p w:rsidR="001F4E75" w:rsidRDefault="001F4E75" w:rsidP="002B7752">
            <w:pPr>
              <w:jc w:val="center"/>
              <w:rPr>
                <w:rFonts w:ascii="Calibri" w:hAnsi="Calibri" w:cs="Calibri"/>
                <w:color w:val="000000"/>
              </w:rPr>
            </w:pPr>
            <w:r>
              <w:rPr>
                <w:rFonts w:ascii="Calibri" w:hAnsi="Calibri" w:cs="Calibri"/>
                <w:color w:val="000000"/>
              </w:rPr>
              <w:t>6709,8</w:t>
            </w:r>
          </w:p>
        </w:tc>
        <w:tc>
          <w:tcPr>
            <w:tcW w:w="1199" w:type="dxa"/>
          </w:tcPr>
          <w:p w:rsidR="001F4E75" w:rsidRDefault="001F4E75" w:rsidP="002B7752">
            <w:pPr>
              <w:jc w:val="center"/>
              <w:rPr>
                <w:rFonts w:ascii="Calibri" w:hAnsi="Calibri" w:cs="Calibri"/>
                <w:color w:val="000000"/>
              </w:rPr>
            </w:pPr>
          </w:p>
          <w:p w:rsidR="001F4E75" w:rsidRDefault="001F4E75" w:rsidP="002B7752">
            <w:pPr>
              <w:jc w:val="center"/>
              <w:rPr>
                <w:rFonts w:ascii="Calibri" w:hAnsi="Calibri" w:cs="Calibri"/>
                <w:color w:val="000000"/>
              </w:rPr>
            </w:pPr>
            <w:r>
              <w:rPr>
                <w:rFonts w:ascii="Calibri" w:hAnsi="Calibri" w:cs="Calibri"/>
                <w:color w:val="000000"/>
              </w:rPr>
              <w:t>1079,2</w:t>
            </w:r>
          </w:p>
        </w:tc>
        <w:tc>
          <w:tcPr>
            <w:tcW w:w="1620" w:type="dxa"/>
            <w:tcBorders>
              <w:right w:val="single" w:sz="4" w:space="0" w:color="auto"/>
            </w:tcBorders>
          </w:tcPr>
          <w:p w:rsidR="001F4E75" w:rsidRDefault="001F4E75" w:rsidP="002B7752">
            <w:pPr>
              <w:jc w:val="center"/>
              <w:rPr>
                <w:rFonts w:ascii="Calibri" w:hAnsi="Calibri" w:cs="Calibri"/>
                <w:color w:val="000000"/>
              </w:rPr>
            </w:pPr>
          </w:p>
          <w:p w:rsidR="001F4E75" w:rsidRDefault="001F4E75" w:rsidP="002B7752">
            <w:pPr>
              <w:jc w:val="center"/>
              <w:rPr>
                <w:rFonts w:ascii="Calibri" w:hAnsi="Calibri" w:cs="Calibri"/>
                <w:color w:val="000000"/>
              </w:rPr>
            </w:pPr>
            <w:r>
              <w:rPr>
                <w:rFonts w:ascii="Calibri" w:hAnsi="Calibri" w:cs="Calibri"/>
                <w:color w:val="000000"/>
              </w:rPr>
              <w:t>27,2</w:t>
            </w:r>
          </w:p>
        </w:tc>
        <w:tc>
          <w:tcPr>
            <w:tcW w:w="1062" w:type="dxa"/>
            <w:tcBorders>
              <w:left w:val="single" w:sz="4" w:space="0" w:color="auto"/>
            </w:tcBorders>
          </w:tcPr>
          <w:p w:rsidR="001F4E75" w:rsidRDefault="001F4E75" w:rsidP="002B7752">
            <w:pPr>
              <w:jc w:val="center"/>
              <w:rPr>
                <w:rFonts w:ascii="Calibri" w:hAnsi="Calibri" w:cs="Calibri"/>
                <w:color w:val="000000"/>
              </w:rPr>
            </w:pPr>
          </w:p>
          <w:p w:rsidR="001F4E75" w:rsidRDefault="001F4E75" w:rsidP="002B7752">
            <w:pPr>
              <w:jc w:val="center"/>
              <w:rPr>
                <w:rFonts w:ascii="Calibri" w:hAnsi="Calibri" w:cs="Calibri"/>
                <w:color w:val="000000"/>
              </w:rPr>
            </w:pPr>
            <w:r>
              <w:rPr>
                <w:rFonts w:ascii="Calibri" w:hAnsi="Calibri" w:cs="Calibri"/>
                <w:color w:val="000000"/>
              </w:rPr>
              <w:t>2934,2</w:t>
            </w:r>
          </w:p>
        </w:tc>
      </w:tr>
      <w:tr w:rsidR="001F4E75" w:rsidRPr="0042472F" w:rsidTr="002B7752">
        <w:tc>
          <w:tcPr>
            <w:tcW w:w="8543" w:type="dxa"/>
            <w:gridSpan w:val="6"/>
            <w:tcBorders>
              <w:right w:val="single" w:sz="4" w:space="0" w:color="auto"/>
            </w:tcBorders>
          </w:tcPr>
          <w:p w:rsidR="001F4E75" w:rsidRPr="0042472F" w:rsidRDefault="001F4E75" w:rsidP="002B7752">
            <w:pPr>
              <w:jc w:val="center"/>
              <w:rPr>
                <w:rFonts w:ascii="Times New Roman" w:hAnsi="Times New Roman" w:cs="Times New Roman"/>
              </w:rPr>
            </w:pPr>
            <w:r w:rsidRPr="0042472F">
              <w:rPr>
                <w:rFonts w:ascii="Times New Roman" w:hAnsi="Times New Roman" w:cs="Times New Roman"/>
              </w:rPr>
              <w:t>Кукуруза</w:t>
            </w:r>
          </w:p>
        </w:tc>
        <w:tc>
          <w:tcPr>
            <w:tcW w:w="1062" w:type="dxa"/>
            <w:tcBorders>
              <w:left w:val="single" w:sz="4" w:space="0" w:color="auto"/>
            </w:tcBorders>
          </w:tcPr>
          <w:p w:rsidR="001F4E75" w:rsidRPr="0042472F" w:rsidRDefault="001F4E75" w:rsidP="002B7752">
            <w:pPr>
              <w:jc w:val="center"/>
              <w:rPr>
                <w:rFonts w:ascii="Times New Roman" w:hAnsi="Times New Roman" w:cs="Times New Roman"/>
              </w:rPr>
            </w:pPr>
          </w:p>
        </w:tc>
      </w:tr>
      <w:tr w:rsidR="001F4E75" w:rsidTr="002B7752">
        <w:tc>
          <w:tcPr>
            <w:tcW w:w="993" w:type="dxa"/>
          </w:tcPr>
          <w:p w:rsidR="001F4E75" w:rsidRPr="0042472F" w:rsidRDefault="001F4E75" w:rsidP="002B7752">
            <w:pPr>
              <w:rPr>
                <w:rFonts w:ascii="Times New Roman" w:hAnsi="Times New Roman" w:cs="Times New Roman"/>
              </w:rPr>
            </w:pPr>
            <w:r>
              <w:rPr>
                <w:rFonts w:ascii="Times New Roman" w:hAnsi="Times New Roman" w:cs="Times New Roman"/>
              </w:rPr>
              <w:t>2016</w:t>
            </w:r>
          </w:p>
        </w:tc>
        <w:tc>
          <w:tcPr>
            <w:tcW w:w="1528" w:type="dxa"/>
          </w:tcPr>
          <w:p w:rsidR="001F4E75" w:rsidRDefault="001F4E75" w:rsidP="002B7752">
            <w:pPr>
              <w:jc w:val="center"/>
            </w:pPr>
            <w:r>
              <w:t>1533</w:t>
            </w:r>
          </w:p>
        </w:tc>
        <w:tc>
          <w:tcPr>
            <w:tcW w:w="1760" w:type="dxa"/>
          </w:tcPr>
          <w:p w:rsidR="001F4E75" w:rsidRDefault="001F4E75" w:rsidP="002B7752">
            <w:pPr>
              <w:jc w:val="center"/>
            </w:pPr>
            <w:r>
              <w:t>3224</w:t>
            </w:r>
          </w:p>
        </w:tc>
        <w:tc>
          <w:tcPr>
            <w:tcW w:w="1443" w:type="dxa"/>
          </w:tcPr>
          <w:p w:rsidR="001F4E75" w:rsidRDefault="001F4E75" w:rsidP="002B7752">
            <w:pPr>
              <w:jc w:val="center"/>
            </w:pPr>
            <w:r>
              <w:t>3413</w:t>
            </w:r>
          </w:p>
        </w:tc>
        <w:tc>
          <w:tcPr>
            <w:tcW w:w="1199" w:type="dxa"/>
          </w:tcPr>
          <w:p w:rsidR="001F4E75" w:rsidRDefault="001F4E75" w:rsidP="002B7752">
            <w:pPr>
              <w:jc w:val="center"/>
              <w:rPr>
                <w:rFonts w:ascii="Calibri" w:hAnsi="Calibri" w:cs="Calibri"/>
                <w:color w:val="000000"/>
              </w:rPr>
            </w:pPr>
            <w:r>
              <w:rPr>
                <w:rFonts w:ascii="Calibri" w:hAnsi="Calibri" w:cs="Calibri"/>
                <w:color w:val="000000"/>
              </w:rPr>
              <w:t>354</w:t>
            </w:r>
          </w:p>
        </w:tc>
        <w:tc>
          <w:tcPr>
            <w:tcW w:w="1620" w:type="dxa"/>
            <w:tcBorders>
              <w:right w:val="single" w:sz="4" w:space="0" w:color="auto"/>
            </w:tcBorders>
          </w:tcPr>
          <w:p w:rsidR="001F4E75" w:rsidRDefault="001F4E75" w:rsidP="002B7752">
            <w:pPr>
              <w:jc w:val="center"/>
              <w:rPr>
                <w:rFonts w:ascii="Calibri" w:hAnsi="Calibri" w:cs="Calibri"/>
                <w:color w:val="000000"/>
              </w:rPr>
            </w:pPr>
            <w:r>
              <w:rPr>
                <w:rFonts w:ascii="Calibri" w:hAnsi="Calibri" w:cs="Calibri"/>
                <w:color w:val="000000"/>
              </w:rPr>
              <w:t>33,3</w:t>
            </w:r>
          </w:p>
        </w:tc>
        <w:tc>
          <w:tcPr>
            <w:tcW w:w="1062" w:type="dxa"/>
            <w:tcBorders>
              <w:left w:val="single" w:sz="4" w:space="0" w:color="auto"/>
            </w:tcBorders>
            <w:vAlign w:val="bottom"/>
          </w:tcPr>
          <w:p w:rsidR="001F4E75" w:rsidRDefault="001F4E75" w:rsidP="002B7752">
            <w:pPr>
              <w:jc w:val="center"/>
              <w:rPr>
                <w:rFonts w:ascii="Calibri" w:hAnsi="Calibri" w:cs="Calibri"/>
                <w:color w:val="000000"/>
              </w:rPr>
            </w:pPr>
            <w:r>
              <w:rPr>
                <w:rFonts w:ascii="Calibri" w:hAnsi="Calibri" w:cs="Calibri"/>
                <w:color w:val="000000"/>
              </w:rPr>
              <w:t>1178,8</w:t>
            </w:r>
          </w:p>
        </w:tc>
      </w:tr>
      <w:tr w:rsidR="001F4E75" w:rsidTr="002B7752">
        <w:tc>
          <w:tcPr>
            <w:tcW w:w="993" w:type="dxa"/>
          </w:tcPr>
          <w:p w:rsidR="001F4E75" w:rsidRPr="0042472F" w:rsidRDefault="001F4E75" w:rsidP="002B7752">
            <w:pPr>
              <w:rPr>
                <w:rFonts w:ascii="Times New Roman" w:hAnsi="Times New Roman" w:cs="Times New Roman"/>
              </w:rPr>
            </w:pPr>
            <w:r>
              <w:rPr>
                <w:rFonts w:ascii="Times New Roman" w:hAnsi="Times New Roman" w:cs="Times New Roman"/>
              </w:rPr>
              <w:t>2017</w:t>
            </w:r>
          </w:p>
        </w:tc>
        <w:tc>
          <w:tcPr>
            <w:tcW w:w="1528" w:type="dxa"/>
          </w:tcPr>
          <w:p w:rsidR="001F4E75" w:rsidRDefault="001F4E75" w:rsidP="002B7752">
            <w:pPr>
              <w:jc w:val="center"/>
            </w:pPr>
            <w:r>
              <w:t>540</w:t>
            </w:r>
          </w:p>
        </w:tc>
        <w:tc>
          <w:tcPr>
            <w:tcW w:w="1760" w:type="dxa"/>
          </w:tcPr>
          <w:p w:rsidR="001F4E75" w:rsidRDefault="001F4E75" w:rsidP="002B7752">
            <w:pPr>
              <w:jc w:val="center"/>
            </w:pPr>
            <w:r>
              <w:t>943</w:t>
            </w:r>
          </w:p>
        </w:tc>
        <w:tc>
          <w:tcPr>
            <w:tcW w:w="1443" w:type="dxa"/>
          </w:tcPr>
          <w:p w:rsidR="001F4E75" w:rsidRDefault="001F4E75" w:rsidP="002B7752">
            <w:pPr>
              <w:jc w:val="center"/>
            </w:pPr>
            <w:r>
              <w:t>1087</w:t>
            </w:r>
          </w:p>
        </w:tc>
        <w:tc>
          <w:tcPr>
            <w:tcW w:w="1199" w:type="dxa"/>
          </w:tcPr>
          <w:p w:rsidR="001F4E75" w:rsidRDefault="001F4E75" w:rsidP="002B7752">
            <w:pPr>
              <w:jc w:val="center"/>
              <w:rPr>
                <w:rFonts w:ascii="Calibri" w:hAnsi="Calibri" w:cs="Calibri"/>
                <w:color w:val="000000"/>
              </w:rPr>
            </w:pPr>
            <w:r>
              <w:rPr>
                <w:rFonts w:ascii="Calibri" w:hAnsi="Calibri" w:cs="Calibri"/>
                <w:color w:val="000000"/>
              </w:rPr>
              <w:t>212</w:t>
            </w:r>
          </w:p>
        </w:tc>
        <w:tc>
          <w:tcPr>
            <w:tcW w:w="1620" w:type="dxa"/>
            <w:tcBorders>
              <w:right w:val="single" w:sz="4" w:space="0" w:color="auto"/>
            </w:tcBorders>
          </w:tcPr>
          <w:p w:rsidR="001F4E75" w:rsidRDefault="001F4E75" w:rsidP="002B7752">
            <w:pPr>
              <w:jc w:val="center"/>
              <w:rPr>
                <w:rFonts w:ascii="Calibri" w:hAnsi="Calibri" w:cs="Calibri"/>
                <w:color w:val="000000"/>
              </w:rPr>
            </w:pPr>
            <w:r>
              <w:rPr>
                <w:rFonts w:ascii="Calibri" w:hAnsi="Calibri" w:cs="Calibri"/>
                <w:color w:val="000000"/>
              </w:rPr>
              <w:t>67,4</w:t>
            </w:r>
          </w:p>
        </w:tc>
        <w:tc>
          <w:tcPr>
            <w:tcW w:w="1062" w:type="dxa"/>
            <w:tcBorders>
              <w:left w:val="single" w:sz="4" w:space="0" w:color="auto"/>
            </w:tcBorders>
            <w:vAlign w:val="bottom"/>
          </w:tcPr>
          <w:p w:rsidR="001F4E75" w:rsidRDefault="001F4E75" w:rsidP="002B7752">
            <w:pPr>
              <w:jc w:val="center"/>
              <w:rPr>
                <w:rFonts w:ascii="Calibri" w:hAnsi="Calibri" w:cs="Calibri"/>
                <w:color w:val="000000"/>
              </w:rPr>
            </w:pPr>
            <w:r>
              <w:rPr>
                <w:rFonts w:ascii="Calibri" w:hAnsi="Calibri" w:cs="Calibri"/>
                <w:color w:val="000000"/>
              </w:rPr>
              <w:t>1428,9</w:t>
            </w:r>
          </w:p>
        </w:tc>
      </w:tr>
      <w:tr w:rsidR="001F4E75" w:rsidTr="002B7752">
        <w:tc>
          <w:tcPr>
            <w:tcW w:w="993" w:type="dxa"/>
          </w:tcPr>
          <w:p w:rsidR="001F4E75" w:rsidRPr="0042472F" w:rsidRDefault="001F4E75" w:rsidP="002B7752">
            <w:pPr>
              <w:rPr>
                <w:rFonts w:ascii="Times New Roman" w:hAnsi="Times New Roman" w:cs="Times New Roman"/>
              </w:rPr>
            </w:pPr>
            <w:r w:rsidRPr="0042472F">
              <w:rPr>
                <w:rFonts w:ascii="Times New Roman" w:hAnsi="Times New Roman" w:cs="Times New Roman"/>
              </w:rPr>
              <w:t>2018</w:t>
            </w:r>
          </w:p>
        </w:tc>
        <w:tc>
          <w:tcPr>
            <w:tcW w:w="1528" w:type="dxa"/>
          </w:tcPr>
          <w:p w:rsidR="001F4E75" w:rsidRDefault="001F4E75" w:rsidP="002B7752">
            <w:pPr>
              <w:jc w:val="center"/>
            </w:pPr>
            <w:r>
              <w:t>1291</w:t>
            </w:r>
          </w:p>
        </w:tc>
        <w:tc>
          <w:tcPr>
            <w:tcW w:w="1760" w:type="dxa"/>
          </w:tcPr>
          <w:p w:rsidR="001F4E75" w:rsidRDefault="001F4E75" w:rsidP="002B7752">
            <w:pPr>
              <w:jc w:val="center"/>
            </w:pPr>
            <w:r>
              <w:t>2546</w:t>
            </w:r>
          </w:p>
        </w:tc>
        <w:tc>
          <w:tcPr>
            <w:tcW w:w="1443" w:type="dxa"/>
          </w:tcPr>
          <w:p w:rsidR="001F4E75" w:rsidRDefault="001F4E75" w:rsidP="002B7752">
            <w:pPr>
              <w:jc w:val="center"/>
            </w:pPr>
            <w:r>
              <w:t>2839</w:t>
            </w:r>
          </w:p>
        </w:tc>
        <w:tc>
          <w:tcPr>
            <w:tcW w:w="1199" w:type="dxa"/>
          </w:tcPr>
          <w:p w:rsidR="001F4E75" w:rsidRDefault="001F4E75" w:rsidP="002B7752">
            <w:pPr>
              <w:jc w:val="center"/>
              <w:rPr>
                <w:rFonts w:ascii="Calibri" w:hAnsi="Calibri" w:cs="Calibri"/>
                <w:color w:val="000000"/>
              </w:rPr>
            </w:pPr>
            <w:r>
              <w:rPr>
                <w:rFonts w:ascii="Calibri" w:hAnsi="Calibri" w:cs="Calibri"/>
                <w:color w:val="000000"/>
              </w:rPr>
              <w:t>266</w:t>
            </w:r>
          </w:p>
        </w:tc>
        <w:tc>
          <w:tcPr>
            <w:tcW w:w="1620" w:type="dxa"/>
            <w:tcBorders>
              <w:right w:val="single" w:sz="4" w:space="0" w:color="auto"/>
            </w:tcBorders>
          </w:tcPr>
          <w:p w:rsidR="001F4E75" w:rsidRDefault="001F4E75" w:rsidP="002B7752">
            <w:pPr>
              <w:jc w:val="center"/>
              <w:rPr>
                <w:rFonts w:ascii="Calibri" w:hAnsi="Calibri" w:cs="Calibri"/>
                <w:color w:val="000000"/>
              </w:rPr>
            </w:pPr>
            <w:r>
              <w:rPr>
                <w:rFonts w:ascii="Calibri" w:hAnsi="Calibri" w:cs="Calibri"/>
                <w:color w:val="000000"/>
              </w:rPr>
              <w:t>55,7</w:t>
            </w:r>
          </w:p>
        </w:tc>
        <w:tc>
          <w:tcPr>
            <w:tcW w:w="1062" w:type="dxa"/>
            <w:tcBorders>
              <w:left w:val="single" w:sz="4" w:space="0" w:color="auto"/>
            </w:tcBorders>
            <w:vAlign w:val="bottom"/>
          </w:tcPr>
          <w:p w:rsidR="001F4E75" w:rsidRDefault="001F4E75" w:rsidP="002B7752">
            <w:pPr>
              <w:jc w:val="center"/>
              <w:rPr>
                <w:rFonts w:ascii="Calibri" w:hAnsi="Calibri" w:cs="Calibri"/>
                <w:color w:val="000000"/>
              </w:rPr>
            </w:pPr>
            <w:r>
              <w:rPr>
                <w:rFonts w:ascii="Calibri" w:hAnsi="Calibri" w:cs="Calibri"/>
                <w:color w:val="000000"/>
              </w:rPr>
              <w:t>1481,6</w:t>
            </w:r>
          </w:p>
        </w:tc>
      </w:tr>
      <w:tr w:rsidR="001F4E75" w:rsidTr="002B7752">
        <w:tc>
          <w:tcPr>
            <w:tcW w:w="993" w:type="dxa"/>
          </w:tcPr>
          <w:p w:rsidR="001F4E75" w:rsidRPr="0042472F" w:rsidRDefault="001F4E75" w:rsidP="002B7752">
            <w:pPr>
              <w:rPr>
                <w:rFonts w:ascii="Times New Roman" w:hAnsi="Times New Roman" w:cs="Times New Roman"/>
              </w:rPr>
            </w:pPr>
            <w:r w:rsidRPr="0042472F">
              <w:rPr>
                <w:rFonts w:ascii="Times New Roman" w:hAnsi="Times New Roman" w:cs="Times New Roman"/>
              </w:rPr>
              <w:t>2019</w:t>
            </w:r>
          </w:p>
        </w:tc>
        <w:tc>
          <w:tcPr>
            <w:tcW w:w="1528" w:type="dxa"/>
          </w:tcPr>
          <w:p w:rsidR="001F4E75" w:rsidRDefault="001F4E75" w:rsidP="002B7752">
            <w:pPr>
              <w:jc w:val="center"/>
            </w:pPr>
            <w:r>
              <w:t>1311</w:t>
            </w:r>
          </w:p>
        </w:tc>
        <w:tc>
          <w:tcPr>
            <w:tcW w:w="1760" w:type="dxa"/>
          </w:tcPr>
          <w:p w:rsidR="001F4E75" w:rsidRDefault="001F4E75" w:rsidP="002B7752">
            <w:pPr>
              <w:jc w:val="center"/>
            </w:pPr>
            <w:r>
              <w:t>3789</w:t>
            </w:r>
          </w:p>
        </w:tc>
        <w:tc>
          <w:tcPr>
            <w:tcW w:w="1443" w:type="dxa"/>
          </w:tcPr>
          <w:p w:rsidR="001F4E75" w:rsidRDefault="001F4E75" w:rsidP="002B7752">
            <w:pPr>
              <w:jc w:val="center"/>
            </w:pPr>
            <w:r>
              <w:t>2966</w:t>
            </w:r>
          </w:p>
        </w:tc>
        <w:tc>
          <w:tcPr>
            <w:tcW w:w="1199" w:type="dxa"/>
          </w:tcPr>
          <w:p w:rsidR="001F4E75" w:rsidRDefault="001F4E75" w:rsidP="002B7752">
            <w:pPr>
              <w:jc w:val="center"/>
              <w:rPr>
                <w:rFonts w:ascii="Calibri" w:hAnsi="Calibri" w:cs="Calibri"/>
                <w:color w:val="000000"/>
              </w:rPr>
            </w:pPr>
            <w:r>
              <w:rPr>
                <w:rFonts w:ascii="Calibri" w:hAnsi="Calibri" w:cs="Calibri"/>
                <w:color w:val="000000"/>
              </w:rPr>
              <w:t>167</w:t>
            </w:r>
          </w:p>
        </w:tc>
        <w:tc>
          <w:tcPr>
            <w:tcW w:w="1620" w:type="dxa"/>
            <w:tcBorders>
              <w:right w:val="single" w:sz="4" w:space="0" w:color="auto"/>
            </w:tcBorders>
          </w:tcPr>
          <w:p w:rsidR="001F4E75" w:rsidRDefault="001F4E75" w:rsidP="002B7752">
            <w:pPr>
              <w:jc w:val="center"/>
              <w:rPr>
                <w:rFonts w:ascii="Calibri" w:hAnsi="Calibri" w:cs="Calibri"/>
                <w:color w:val="000000"/>
              </w:rPr>
            </w:pPr>
            <w:r>
              <w:rPr>
                <w:rFonts w:ascii="Calibri" w:hAnsi="Calibri" w:cs="Calibri"/>
                <w:color w:val="000000"/>
              </w:rPr>
              <w:t>30,6</w:t>
            </w:r>
          </w:p>
        </w:tc>
        <w:tc>
          <w:tcPr>
            <w:tcW w:w="1062" w:type="dxa"/>
            <w:tcBorders>
              <w:left w:val="single" w:sz="4" w:space="0" w:color="auto"/>
            </w:tcBorders>
            <w:vAlign w:val="bottom"/>
          </w:tcPr>
          <w:p w:rsidR="001F4E75" w:rsidRDefault="001F4E75" w:rsidP="002B7752">
            <w:pPr>
              <w:jc w:val="center"/>
              <w:rPr>
                <w:rFonts w:ascii="Calibri" w:hAnsi="Calibri" w:cs="Calibri"/>
                <w:color w:val="000000"/>
              </w:rPr>
            </w:pPr>
            <w:r>
              <w:rPr>
                <w:rFonts w:ascii="Calibri" w:hAnsi="Calibri" w:cs="Calibri"/>
                <w:color w:val="000000"/>
              </w:rPr>
              <w:t>511,0</w:t>
            </w:r>
          </w:p>
        </w:tc>
      </w:tr>
      <w:tr w:rsidR="001F4E75" w:rsidTr="002B7752">
        <w:tc>
          <w:tcPr>
            <w:tcW w:w="993" w:type="dxa"/>
          </w:tcPr>
          <w:p w:rsidR="001F4E75" w:rsidRPr="0042472F" w:rsidRDefault="001F4E75" w:rsidP="002B7752">
            <w:pPr>
              <w:rPr>
                <w:rFonts w:ascii="Times New Roman" w:hAnsi="Times New Roman" w:cs="Times New Roman"/>
              </w:rPr>
            </w:pPr>
            <w:r w:rsidRPr="0042472F">
              <w:rPr>
                <w:rFonts w:ascii="Times New Roman" w:hAnsi="Times New Roman" w:cs="Times New Roman"/>
              </w:rPr>
              <w:lastRenderedPageBreak/>
              <w:t>2020</w:t>
            </w:r>
          </w:p>
        </w:tc>
        <w:tc>
          <w:tcPr>
            <w:tcW w:w="1528" w:type="dxa"/>
          </w:tcPr>
          <w:p w:rsidR="001F4E75" w:rsidRDefault="001F4E75" w:rsidP="002B7752">
            <w:pPr>
              <w:jc w:val="center"/>
            </w:pPr>
            <w:r>
              <w:t>96</w:t>
            </w:r>
          </w:p>
        </w:tc>
        <w:tc>
          <w:tcPr>
            <w:tcW w:w="1760" w:type="dxa"/>
          </w:tcPr>
          <w:p w:rsidR="001F4E75" w:rsidRDefault="001F4E75" w:rsidP="002B7752">
            <w:pPr>
              <w:jc w:val="center"/>
            </w:pPr>
            <w:r>
              <w:t>721</w:t>
            </w:r>
          </w:p>
        </w:tc>
        <w:tc>
          <w:tcPr>
            <w:tcW w:w="1443" w:type="dxa"/>
          </w:tcPr>
          <w:p w:rsidR="001F4E75" w:rsidRDefault="001F4E75" w:rsidP="002B7752">
            <w:pPr>
              <w:jc w:val="center"/>
            </w:pPr>
            <w:r>
              <w:t>244</w:t>
            </w:r>
          </w:p>
        </w:tc>
        <w:tc>
          <w:tcPr>
            <w:tcW w:w="1199" w:type="dxa"/>
          </w:tcPr>
          <w:p w:rsidR="001F4E75" w:rsidRDefault="001F4E75" w:rsidP="002B7752">
            <w:pPr>
              <w:jc w:val="center"/>
              <w:rPr>
                <w:rFonts w:ascii="Calibri" w:hAnsi="Calibri" w:cs="Calibri"/>
                <w:color w:val="000000"/>
              </w:rPr>
            </w:pPr>
            <w:r>
              <w:rPr>
                <w:rFonts w:ascii="Calibri" w:hAnsi="Calibri" w:cs="Calibri"/>
                <w:color w:val="000000"/>
              </w:rPr>
              <w:t>138</w:t>
            </w:r>
          </w:p>
        </w:tc>
        <w:tc>
          <w:tcPr>
            <w:tcW w:w="1620" w:type="dxa"/>
            <w:tcBorders>
              <w:right w:val="single" w:sz="4" w:space="0" w:color="auto"/>
            </w:tcBorders>
          </w:tcPr>
          <w:p w:rsidR="001F4E75" w:rsidRDefault="001F4E75" w:rsidP="002B7752">
            <w:pPr>
              <w:jc w:val="center"/>
              <w:rPr>
                <w:rFonts w:ascii="Calibri" w:hAnsi="Calibri" w:cs="Calibri"/>
                <w:color w:val="000000"/>
              </w:rPr>
            </w:pPr>
            <w:r>
              <w:rPr>
                <w:rFonts w:ascii="Calibri" w:hAnsi="Calibri" w:cs="Calibri"/>
                <w:color w:val="000000"/>
              </w:rPr>
              <w:t>2,8</w:t>
            </w:r>
          </w:p>
        </w:tc>
        <w:tc>
          <w:tcPr>
            <w:tcW w:w="1062" w:type="dxa"/>
            <w:tcBorders>
              <w:left w:val="single" w:sz="4" w:space="0" w:color="auto"/>
            </w:tcBorders>
            <w:vAlign w:val="bottom"/>
          </w:tcPr>
          <w:p w:rsidR="001F4E75" w:rsidRDefault="001F4E75" w:rsidP="002B7752">
            <w:pPr>
              <w:jc w:val="center"/>
              <w:rPr>
                <w:rFonts w:ascii="Calibri" w:hAnsi="Calibri" w:cs="Calibri"/>
                <w:color w:val="000000"/>
              </w:rPr>
            </w:pPr>
            <w:r>
              <w:rPr>
                <w:rFonts w:ascii="Calibri" w:hAnsi="Calibri" w:cs="Calibri"/>
                <w:color w:val="000000"/>
              </w:rPr>
              <w:t>38,6</w:t>
            </w:r>
          </w:p>
        </w:tc>
      </w:tr>
      <w:tr w:rsidR="001F4E75" w:rsidTr="002B7752">
        <w:tc>
          <w:tcPr>
            <w:tcW w:w="993" w:type="dxa"/>
          </w:tcPr>
          <w:p w:rsidR="001F4E75" w:rsidRPr="0042472F" w:rsidRDefault="001F4E75" w:rsidP="002B7752">
            <w:pPr>
              <w:rPr>
                <w:rFonts w:ascii="Times New Roman" w:hAnsi="Times New Roman" w:cs="Times New Roman"/>
              </w:rPr>
            </w:pPr>
            <w:r w:rsidRPr="002C249A">
              <w:rPr>
                <w:rFonts w:ascii="Times New Roman" w:hAnsi="Times New Roman" w:cs="Times New Roman"/>
              </w:rPr>
              <w:t>В среднем</w:t>
            </w:r>
          </w:p>
        </w:tc>
        <w:tc>
          <w:tcPr>
            <w:tcW w:w="1528" w:type="dxa"/>
          </w:tcPr>
          <w:p w:rsidR="001F4E75" w:rsidRDefault="001F4E75" w:rsidP="002B7752">
            <w:pPr>
              <w:jc w:val="center"/>
              <w:rPr>
                <w:rFonts w:ascii="Calibri" w:hAnsi="Calibri" w:cs="Calibri"/>
                <w:color w:val="000000"/>
              </w:rPr>
            </w:pPr>
          </w:p>
          <w:p w:rsidR="001F4E75" w:rsidRDefault="001F4E75" w:rsidP="002B7752">
            <w:pPr>
              <w:jc w:val="center"/>
              <w:rPr>
                <w:rFonts w:ascii="Calibri" w:hAnsi="Calibri" w:cs="Calibri"/>
                <w:color w:val="000000"/>
              </w:rPr>
            </w:pPr>
            <w:r>
              <w:rPr>
                <w:rFonts w:ascii="Calibri" w:hAnsi="Calibri" w:cs="Calibri"/>
                <w:color w:val="000000"/>
              </w:rPr>
              <w:t>954,2</w:t>
            </w:r>
          </w:p>
        </w:tc>
        <w:tc>
          <w:tcPr>
            <w:tcW w:w="1760" w:type="dxa"/>
          </w:tcPr>
          <w:p w:rsidR="001F4E75" w:rsidRDefault="001F4E75" w:rsidP="002B7752">
            <w:pPr>
              <w:jc w:val="center"/>
              <w:rPr>
                <w:rFonts w:ascii="Calibri" w:hAnsi="Calibri" w:cs="Calibri"/>
                <w:color w:val="000000"/>
              </w:rPr>
            </w:pPr>
          </w:p>
          <w:p w:rsidR="001F4E75" w:rsidRDefault="001F4E75" w:rsidP="002B7752">
            <w:pPr>
              <w:jc w:val="center"/>
              <w:rPr>
                <w:rFonts w:ascii="Calibri" w:hAnsi="Calibri" w:cs="Calibri"/>
                <w:color w:val="000000"/>
              </w:rPr>
            </w:pPr>
            <w:r>
              <w:rPr>
                <w:rFonts w:ascii="Calibri" w:hAnsi="Calibri" w:cs="Calibri"/>
                <w:color w:val="000000"/>
              </w:rPr>
              <w:t>2244,6</w:t>
            </w:r>
          </w:p>
        </w:tc>
        <w:tc>
          <w:tcPr>
            <w:tcW w:w="1443" w:type="dxa"/>
          </w:tcPr>
          <w:p w:rsidR="001F4E75" w:rsidRDefault="001F4E75" w:rsidP="002B7752">
            <w:pPr>
              <w:jc w:val="center"/>
              <w:rPr>
                <w:rFonts w:ascii="Calibri" w:hAnsi="Calibri" w:cs="Calibri"/>
                <w:color w:val="000000"/>
              </w:rPr>
            </w:pPr>
          </w:p>
          <w:p w:rsidR="001F4E75" w:rsidRDefault="001F4E75" w:rsidP="002B7752">
            <w:pPr>
              <w:jc w:val="center"/>
              <w:rPr>
                <w:rFonts w:ascii="Calibri" w:hAnsi="Calibri" w:cs="Calibri"/>
                <w:color w:val="000000"/>
              </w:rPr>
            </w:pPr>
            <w:r>
              <w:rPr>
                <w:rFonts w:ascii="Calibri" w:hAnsi="Calibri" w:cs="Calibri"/>
                <w:color w:val="000000"/>
              </w:rPr>
              <w:t>2109,8</w:t>
            </w:r>
          </w:p>
        </w:tc>
        <w:tc>
          <w:tcPr>
            <w:tcW w:w="1199" w:type="dxa"/>
          </w:tcPr>
          <w:p w:rsidR="001F4E75" w:rsidRDefault="001F4E75" w:rsidP="002B7752">
            <w:pPr>
              <w:jc w:val="center"/>
              <w:rPr>
                <w:rFonts w:ascii="Calibri" w:hAnsi="Calibri" w:cs="Calibri"/>
                <w:color w:val="000000"/>
              </w:rPr>
            </w:pPr>
          </w:p>
          <w:p w:rsidR="001F4E75" w:rsidRDefault="001F4E75" w:rsidP="002B7752">
            <w:pPr>
              <w:jc w:val="center"/>
              <w:rPr>
                <w:rFonts w:ascii="Calibri" w:hAnsi="Calibri" w:cs="Calibri"/>
                <w:color w:val="000000"/>
              </w:rPr>
            </w:pPr>
            <w:r>
              <w:rPr>
                <w:rFonts w:ascii="Calibri" w:hAnsi="Calibri" w:cs="Calibri"/>
                <w:color w:val="000000"/>
              </w:rPr>
              <w:t>227,4</w:t>
            </w:r>
          </w:p>
        </w:tc>
        <w:tc>
          <w:tcPr>
            <w:tcW w:w="1620" w:type="dxa"/>
            <w:tcBorders>
              <w:right w:val="single" w:sz="4" w:space="0" w:color="auto"/>
            </w:tcBorders>
          </w:tcPr>
          <w:p w:rsidR="001F4E75" w:rsidRDefault="001F4E75" w:rsidP="002B7752">
            <w:pPr>
              <w:jc w:val="center"/>
              <w:rPr>
                <w:rFonts w:ascii="Calibri" w:hAnsi="Calibri" w:cs="Calibri"/>
                <w:color w:val="000000"/>
              </w:rPr>
            </w:pPr>
          </w:p>
          <w:p w:rsidR="001F4E75" w:rsidRDefault="001F4E75" w:rsidP="002B7752">
            <w:pPr>
              <w:jc w:val="center"/>
              <w:rPr>
                <w:rFonts w:ascii="Calibri" w:hAnsi="Calibri" w:cs="Calibri"/>
                <w:color w:val="000000"/>
              </w:rPr>
            </w:pPr>
            <w:r>
              <w:rPr>
                <w:rFonts w:ascii="Calibri" w:hAnsi="Calibri" w:cs="Calibri"/>
                <w:color w:val="000000"/>
              </w:rPr>
              <w:t>40,8</w:t>
            </w:r>
          </w:p>
        </w:tc>
        <w:tc>
          <w:tcPr>
            <w:tcW w:w="1062" w:type="dxa"/>
            <w:tcBorders>
              <w:left w:val="single" w:sz="4" w:space="0" w:color="auto"/>
            </w:tcBorders>
          </w:tcPr>
          <w:p w:rsidR="001F4E75" w:rsidRDefault="001F4E75" w:rsidP="002B7752">
            <w:pPr>
              <w:jc w:val="center"/>
              <w:rPr>
                <w:rFonts w:ascii="Calibri" w:hAnsi="Calibri" w:cs="Calibri"/>
                <w:color w:val="000000"/>
              </w:rPr>
            </w:pPr>
          </w:p>
          <w:p w:rsidR="001F4E75" w:rsidRDefault="001F4E75" w:rsidP="002B7752">
            <w:pPr>
              <w:jc w:val="center"/>
              <w:rPr>
                <w:rFonts w:ascii="Calibri" w:hAnsi="Calibri" w:cs="Calibri"/>
                <w:color w:val="000000"/>
              </w:rPr>
            </w:pPr>
            <w:r>
              <w:rPr>
                <w:rFonts w:ascii="Calibri" w:hAnsi="Calibri" w:cs="Calibri"/>
                <w:color w:val="000000"/>
              </w:rPr>
              <w:t>927,8</w:t>
            </w:r>
          </w:p>
        </w:tc>
      </w:tr>
      <w:tr w:rsidR="001F4E75" w:rsidRPr="0042472F" w:rsidTr="002B7752">
        <w:tc>
          <w:tcPr>
            <w:tcW w:w="8543" w:type="dxa"/>
            <w:gridSpan w:val="6"/>
            <w:tcBorders>
              <w:right w:val="single" w:sz="4" w:space="0" w:color="auto"/>
            </w:tcBorders>
          </w:tcPr>
          <w:p w:rsidR="001F4E75" w:rsidRPr="0042472F" w:rsidRDefault="001F4E75" w:rsidP="002B7752">
            <w:pPr>
              <w:jc w:val="center"/>
              <w:rPr>
                <w:rFonts w:ascii="Times New Roman" w:hAnsi="Times New Roman" w:cs="Times New Roman"/>
              </w:rPr>
            </w:pPr>
            <w:r w:rsidRPr="0042472F">
              <w:rPr>
                <w:rFonts w:ascii="Times New Roman" w:hAnsi="Times New Roman" w:cs="Times New Roman"/>
              </w:rPr>
              <w:t>Подсолнечник</w:t>
            </w:r>
          </w:p>
        </w:tc>
        <w:tc>
          <w:tcPr>
            <w:tcW w:w="1062" w:type="dxa"/>
            <w:tcBorders>
              <w:left w:val="single" w:sz="4" w:space="0" w:color="auto"/>
            </w:tcBorders>
          </w:tcPr>
          <w:p w:rsidR="001F4E75" w:rsidRPr="0042472F" w:rsidRDefault="001F4E75" w:rsidP="002B7752">
            <w:pPr>
              <w:jc w:val="center"/>
              <w:rPr>
                <w:rFonts w:ascii="Times New Roman" w:hAnsi="Times New Roman" w:cs="Times New Roman"/>
              </w:rPr>
            </w:pPr>
          </w:p>
        </w:tc>
      </w:tr>
      <w:tr w:rsidR="001F4E75" w:rsidTr="002B7752">
        <w:tc>
          <w:tcPr>
            <w:tcW w:w="993" w:type="dxa"/>
          </w:tcPr>
          <w:p w:rsidR="001F4E75" w:rsidRPr="0042472F" w:rsidRDefault="001F4E75" w:rsidP="002B7752">
            <w:pPr>
              <w:rPr>
                <w:rFonts w:ascii="Times New Roman" w:hAnsi="Times New Roman" w:cs="Times New Roman"/>
              </w:rPr>
            </w:pPr>
            <w:r>
              <w:rPr>
                <w:rFonts w:ascii="Times New Roman" w:hAnsi="Times New Roman" w:cs="Times New Roman"/>
              </w:rPr>
              <w:t>2016</w:t>
            </w:r>
          </w:p>
        </w:tc>
        <w:tc>
          <w:tcPr>
            <w:tcW w:w="1528" w:type="dxa"/>
          </w:tcPr>
          <w:p w:rsidR="001F4E75" w:rsidRDefault="001F4E75" w:rsidP="002B7752">
            <w:pPr>
              <w:jc w:val="center"/>
            </w:pPr>
            <w:r>
              <w:t>1014</w:t>
            </w:r>
          </w:p>
        </w:tc>
        <w:tc>
          <w:tcPr>
            <w:tcW w:w="1760" w:type="dxa"/>
          </w:tcPr>
          <w:p w:rsidR="001F4E75" w:rsidRDefault="001F4E75" w:rsidP="002B7752">
            <w:pPr>
              <w:jc w:val="center"/>
            </w:pPr>
            <w:r>
              <w:t>2760</w:t>
            </w:r>
          </w:p>
        </w:tc>
        <w:tc>
          <w:tcPr>
            <w:tcW w:w="1443" w:type="dxa"/>
          </w:tcPr>
          <w:p w:rsidR="001F4E75" w:rsidRDefault="001F4E75" w:rsidP="002B7752">
            <w:pPr>
              <w:jc w:val="center"/>
            </w:pPr>
            <w:r>
              <w:t>7820</w:t>
            </w:r>
          </w:p>
        </w:tc>
        <w:tc>
          <w:tcPr>
            <w:tcW w:w="1199" w:type="dxa"/>
          </w:tcPr>
          <w:p w:rsidR="001F4E75" w:rsidRDefault="001F4E75" w:rsidP="002B7752">
            <w:pPr>
              <w:jc w:val="center"/>
              <w:rPr>
                <w:rFonts w:ascii="Calibri" w:hAnsi="Calibri" w:cs="Calibri"/>
                <w:color w:val="000000"/>
              </w:rPr>
            </w:pPr>
            <w:r>
              <w:rPr>
                <w:rFonts w:ascii="Calibri" w:hAnsi="Calibri" w:cs="Calibri"/>
                <w:color w:val="000000"/>
              </w:rPr>
              <w:t>686</w:t>
            </w:r>
          </w:p>
        </w:tc>
        <w:tc>
          <w:tcPr>
            <w:tcW w:w="1620" w:type="dxa"/>
            <w:tcBorders>
              <w:right w:val="single" w:sz="4" w:space="0" w:color="auto"/>
            </w:tcBorders>
          </w:tcPr>
          <w:p w:rsidR="001F4E75" w:rsidRDefault="001F4E75" w:rsidP="002B7752">
            <w:pPr>
              <w:jc w:val="center"/>
              <w:rPr>
                <w:rFonts w:ascii="Calibri" w:hAnsi="Calibri" w:cs="Calibri"/>
                <w:color w:val="000000"/>
              </w:rPr>
            </w:pPr>
            <w:r>
              <w:rPr>
                <w:rFonts w:ascii="Calibri" w:hAnsi="Calibri" w:cs="Calibri"/>
                <w:color w:val="000000"/>
              </w:rPr>
              <w:t>26,6</w:t>
            </w:r>
          </w:p>
        </w:tc>
        <w:tc>
          <w:tcPr>
            <w:tcW w:w="1062" w:type="dxa"/>
            <w:tcBorders>
              <w:left w:val="single" w:sz="4" w:space="0" w:color="auto"/>
            </w:tcBorders>
            <w:vAlign w:val="bottom"/>
          </w:tcPr>
          <w:p w:rsidR="001F4E75" w:rsidRDefault="001F4E75" w:rsidP="002B7752">
            <w:pPr>
              <w:jc w:val="center"/>
              <w:rPr>
                <w:rFonts w:ascii="Calibri" w:hAnsi="Calibri" w:cs="Calibri"/>
                <w:color w:val="000000"/>
              </w:rPr>
            </w:pPr>
            <w:r>
              <w:rPr>
                <w:rFonts w:ascii="Calibri" w:hAnsi="Calibri" w:cs="Calibri"/>
                <w:color w:val="000000"/>
              </w:rPr>
              <w:t>1824,8</w:t>
            </w:r>
          </w:p>
        </w:tc>
      </w:tr>
      <w:tr w:rsidR="001F4E75" w:rsidTr="002B7752">
        <w:tc>
          <w:tcPr>
            <w:tcW w:w="993" w:type="dxa"/>
          </w:tcPr>
          <w:p w:rsidR="001F4E75" w:rsidRPr="0042472F" w:rsidRDefault="001F4E75" w:rsidP="002B7752">
            <w:pPr>
              <w:rPr>
                <w:rFonts w:ascii="Times New Roman" w:hAnsi="Times New Roman" w:cs="Times New Roman"/>
              </w:rPr>
            </w:pPr>
            <w:r>
              <w:rPr>
                <w:rFonts w:ascii="Times New Roman" w:hAnsi="Times New Roman" w:cs="Times New Roman"/>
              </w:rPr>
              <w:t>2017</w:t>
            </w:r>
          </w:p>
        </w:tc>
        <w:tc>
          <w:tcPr>
            <w:tcW w:w="1528" w:type="dxa"/>
          </w:tcPr>
          <w:p w:rsidR="001F4E75" w:rsidRDefault="001F4E75" w:rsidP="002B7752">
            <w:pPr>
              <w:jc w:val="center"/>
            </w:pPr>
            <w:r>
              <w:t>2029</w:t>
            </w:r>
          </w:p>
        </w:tc>
        <w:tc>
          <w:tcPr>
            <w:tcW w:w="1760" w:type="dxa"/>
          </w:tcPr>
          <w:p w:rsidR="001F4E75" w:rsidRDefault="001F4E75" w:rsidP="002B7752">
            <w:pPr>
              <w:jc w:val="center"/>
            </w:pPr>
            <w:r>
              <w:t>5761</w:t>
            </w:r>
          </w:p>
        </w:tc>
        <w:tc>
          <w:tcPr>
            <w:tcW w:w="1443" w:type="dxa"/>
          </w:tcPr>
          <w:p w:rsidR="001F4E75" w:rsidRDefault="001F4E75" w:rsidP="002B7752">
            <w:pPr>
              <w:jc w:val="center"/>
            </w:pPr>
            <w:r>
              <w:t>15263</w:t>
            </w:r>
          </w:p>
        </w:tc>
        <w:tc>
          <w:tcPr>
            <w:tcW w:w="1199" w:type="dxa"/>
          </w:tcPr>
          <w:p w:rsidR="001F4E75" w:rsidRDefault="001F4E75" w:rsidP="002B7752">
            <w:pPr>
              <w:jc w:val="center"/>
              <w:rPr>
                <w:rFonts w:ascii="Calibri" w:hAnsi="Calibri" w:cs="Calibri"/>
                <w:color w:val="000000"/>
              </w:rPr>
            </w:pPr>
            <w:r>
              <w:rPr>
                <w:rFonts w:ascii="Calibri" w:hAnsi="Calibri" w:cs="Calibri"/>
                <w:color w:val="000000"/>
              </w:rPr>
              <w:t>794</w:t>
            </w:r>
          </w:p>
        </w:tc>
        <w:tc>
          <w:tcPr>
            <w:tcW w:w="1620" w:type="dxa"/>
            <w:tcBorders>
              <w:right w:val="single" w:sz="4" w:space="0" w:color="auto"/>
            </w:tcBorders>
          </w:tcPr>
          <w:p w:rsidR="001F4E75" w:rsidRDefault="001F4E75" w:rsidP="002B7752">
            <w:pPr>
              <w:jc w:val="center"/>
              <w:rPr>
                <w:rFonts w:ascii="Calibri" w:hAnsi="Calibri" w:cs="Calibri"/>
                <w:color w:val="000000"/>
              </w:rPr>
            </w:pPr>
            <w:r>
              <w:rPr>
                <w:rFonts w:ascii="Calibri" w:hAnsi="Calibri" w:cs="Calibri"/>
                <w:color w:val="000000"/>
              </w:rPr>
              <w:t>25,2</w:t>
            </w:r>
          </w:p>
        </w:tc>
        <w:tc>
          <w:tcPr>
            <w:tcW w:w="1062" w:type="dxa"/>
            <w:tcBorders>
              <w:left w:val="single" w:sz="4" w:space="0" w:color="auto"/>
            </w:tcBorders>
            <w:vAlign w:val="bottom"/>
          </w:tcPr>
          <w:p w:rsidR="001F4E75" w:rsidRDefault="001F4E75" w:rsidP="002B7752">
            <w:pPr>
              <w:jc w:val="center"/>
              <w:rPr>
                <w:rFonts w:ascii="Calibri" w:hAnsi="Calibri" w:cs="Calibri"/>
                <w:color w:val="000000"/>
              </w:rPr>
            </w:pPr>
            <w:r>
              <w:rPr>
                <w:rFonts w:ascii="Calibri" w:hAnsi="Calibri" w:cs="Calibri"/>
                <w:color w:val="000000"/>
              </w:rPr>
              <w:t>2000,9</w:t>
            </w:r>
          </w:p>
        </w:tc>
      </w:tr>
      <w:tr w:rsidR="001F4E75" w:rsidTr="002B7752">
        <w:tc>
          <w:tcPr>
            <w:tcW w:w="993" w:type="dxa"/>
          </w:tcPr>
          <w:p w:rsidR="001F4E75" w:rsidRPr="0042472F" w:rsidRDefault="001F4E75" w:rsidP="002B7752">
            <w:pPr>
              <w:rPr>
                <w:rFonts w:ascii="Times New Roman" w:hAnsi="Times New Roman" w:cs="Times New Roman"/>
              </w:rPr>
            </w:pPr>
            <w:r w:rsidRPr="0042472F">
              <w:rPr>
                <w:rFonts w:ascii="Times New Roman" w:hAnsi="Times New Roman" w:cs="Times New Roman"/>
              </w:rPr>
              <w:t>2018</w:t>
            </w:r>
          </w:p>
        </w:tc>
        <w:tc>
          <w:tcPr>
            <w:tcW w:w="1528" w:type="dxa"/>
          </w:tcPr>
          <w:p w:rsidR="001F4E75" w:rsidRDefault="001F4E75" w:rsidP="002B7752">
            <w:pPr>
              <w:jc w:val="center"/>
            </w:pPr>
            <w:r>
              <w:t>1549</w:t>
            </w:r>
          </w:p>
        </w:tc>
        <w:tc>
          <w:tcPr>
            <w:tcW w:w="1760" w:type="dxa"/>
          </w:tcPr>
          <w:p w:rsidR="001F4E75" w:rsidRDefault="001F4E75" w:rsidP="002B7752">
            <w:pPr>
              <w:jc w:val="center"/>
            </w:pPr>
            <w:r>
              <w:t>5524</w:t>
            </w:r>
          </w:p>
        </w:tc>
        <w:tc>
          <w:tcPr>
            <w:tcW w:w="1443" w:type="dxa"/>
          </w:tcPr>
          <w:p w:rsidR="001F4E75" w:rsidRDefault="001F4E75" w:rsidP="002B7752">
            <w:pPr>
              <w:jc w:val="center"/>
            </w:pPr>
            <w:r>
              <w:t>10756</w:t>
            </w:r>
          </w:p>
        </w:tc>
        <w:tc>
          <w:tcPr>
            <w:tcW w:w="1199" w:type="dxa"/>
          </w:tcPr>
          <w:p w:rsidR="001F4E75" w:rsidRDefault="001F4E75" w:rsidP="002B7752">
            <w:pPr>
              <w:jc w:val="center"/>
              <w:rPr>
                <w:rFonts w:ascii="Calibri" w:hAnsi="Calibri" w:cs="Calibri"/>
                <w:color w:val="000000"/>
              </w:rPr>
            </w:pPr>
            <w:r>
              <w:rPr>
                <w:rFonts w:ascii="Calibri" w:hAnsi="Calibri" w:cs="Calibri"/>
                <w:color w:val="000000"/>
              </w:rPr>
              <w:t>743</w:t>
            </w:r>
          </w:p>
        </w:tc>
        <w:tc>
          <w:tcPr>
            <w:tcW w:w="1620" w:type="dxa"/>
            <w:tcBorders>
              <w:right w:val="single" w:sz="4" w:space="0" w:color="auto"/>
            </w:tcBorders>
          </w:tcPr>
          <w:p w:rsidR="001F4E75" w:rsidRDefault="001F4E75" w:rsidP="002B7752">
            <w:pPr>
              <w:jc w:val="center"/>
              <w:rPr>
                <w:rFonts w:ascii="Calibri" w:hAnsi="Calibri" w:cs="Calibri"/>
                <w:color w:val="000000"/>
              </w:rPr>
            </w:pPr>
            <w:r>
              <w:rPr>
                <w:rFonts w:ascii="Calibri" w:hAnsi="Calibri" w:cs="Calibri"/>
                <w:color w:val="000000"/>
              </w:rPr>
              <w:t>17,3</w:t>
            </w:r>
          </w:p>
        </w:tc>
        <w:tc>
          <w:tcPr>
            <w:tcW w:w="1062" w:type="dxa"/>
            <w:tcBorders>
              <w:left w:val="single" w:sz="4" w:space="0" w:color="auto"/>
            </w:tcBorders>
            <w:vAlign w:val="bottom"/>
          </w:tcPr>
          <w:p w:rsidR="001F4E75" w:rsidRDefault="001F4E75" w:rsidP="002B7752">
            <w:pPr>
              <w:jc w:val="center"/>
              <w:rPr>
                <w:rFonts w:ascii="Calibri" w:hAnsi="Calibri" w:cs="Calibri"/>
                <w:color w:val="000000"/>
              </w:rPr>
            </w:pPr>
            <w:r>
              <w:rPr>
                <w:rFonts w:ascii="Calibri" w:hAnsi="Calibri" w:cs="Calibri"/>
                <w:color w:val="000000"/>
              </w:rPr>
              <w:t>1285,4</w:t>
            </w:r>
          </w:p>
        </w:tc>
      </w:tr>
      <w:tr w:rsidR="001F4E75" w:rsidTr="002B7752">
        <w:tc>
          <w:tcPr>
            <w:tcW w:w="993" w:type="dxa"/>
          </w:tcPr>
          <w:p w:rsidR="001F4E75" w:rsidRPr="0042472F" w:rsidRDefault="001F4E75" w:rsidP="002B7752">
            <w:pPr>
              <w:rPr>
                <w:rFonts w:ascii="Times New Roman" w:hAnsi="Times New Roman" w:cs="Times New Roman"/>
              </w:rPr>
            </w:pPr>
            <w:r w:rsidRPr="0042472F">
              <w:rPr>
                <w:rFonts w:ascii="Times New Roman" w:hAnsi="Times New Roman" w:cs="Times New Roman"/>
              </w:rPr>
              <w:t>2019</w:t>
            </w:r>
          </w:p>
        </w:tc>
        <w:tc>
          <w:tcPr>
            <w:tcW w:w="1528" w:type="dxa"/>
          </w:tcPr>
          <w:p w:rsidR="001F4E75" w:rsidRDefault="001F4E75" w:rsidP="002B7752">
            <w:pPr>
              <w:jc w:val="center"/>
            </w:pPr>
            <w:r>
              <w:t>1108</w:t>
            </w:r>
          </w:p>
        </w:tc>
        <w:tc>
          <w:tcPr>
            <w:tcW w:w="1760" w:type="dxa"/>
          </w:tcPr>
          <w:p w:rsidR="001F4E75" w:rsidRDefault="001F4E75" w:rsidP="002B7752">
            <w:pPr>
              <w:jc w:val="center"/>
            </w:pPr>
            <w:r>
              <w:t>4170</w:t>
            </w:r>
          </w:p>
        </w:tc>
        <w:tc>
          <w:tcPr>
            <w:tcW w:w="1443" w:type="dxa"/>
          </w:tcPr>
          <w:p w:rsidR="001F4E75" w:rsidRDefault="001F4E75" w:rsidP="002B7752">
            <w:pPr>
              <w:jc w:val="center"/>
            </w:pPr>
            <w:r>
              <w:t>6701</w:t>
            </w:r>
          </w:p>
        </w:tc>
        <w:tc>
          <w:tcPr>
            <w:tcW w:w="1199" w:type="dxa"/>
          </w:tcPr>
          <w:p w:rsidR="001F4E75" w:rsidRDefault="001F4E75" w:rsidP="002B7752">
            <w:pPr>
              <w:jc w:val="center"/>
              <w:rPr>
                <w:rFonts w:ascii="Calibri" w:hAnsi="Calibri" w:cs="Calibri"/>
                <w:color w:val="000000"/>
              </w:rPr>
            </w:pPr>
            <w:r>
              <w:rPr>
                <w:rFonts w:ascii="Calibri" w:hAnsi="Calibri" w:cs="Calibri"/>
                <w:color w:val="000000"/>
              </w:rPr>
              <w:t>774</w:t>
            </w:r>
          </w:p>
        </w:tc>
        <w:tc>
          <w:tcPr>
            <w:tcW w:w="1620" w:type="dxa"/>
            <w:tcBorders>
              <w:right w:val="single" w:sz="4" w:space="0" w:color="auto"/>
            </w:tcBorders>
          </w:tcPr>
          <w:p w:rsidR="001F4E75" w:rsidRDefault="001F4E75" w:rsidP="002B7752">
            <w:pPr>
              <w:jc w:val="center"/>
              <w:rPr>
                <w:rFonts w:ascii="Calibri" w:hAnsi="Calibri" w:cs="Calibri"/>
                <w:color w:val="000000"/>
              </w:rPr>
            </w:pPr>
            <w:r>
              <w:rPr>
                <w:rFonts w:ascii="Calibri" w:hAnsi="Calibri" w:cs="Calibri"/>
                <w:color w:val="000000"/>
              </w:rPr>
              <w:t>16,0</w:t>
            </w:r>
          </w:p>
        </w:tc>
        <w:tc>
          <w:tcPr>
            <w:tcW w:w="1062" w:type="dxa"/>
            <w:tcBorders>
              <w:left w:val="single" w:sz="4" w:space="0" w:color="auto"/>
            </w:tcBorders>
            <w:vAlign w:val="bottom"/>
          </w:tcPr>
          <w:p w:rsidR="001F4E75" w:rsidRDefault="001F4E75" w:rsidP="002B7752">
            <w:pPr>
              <w:jc w:val="center"/>
              <w:rPr>
                <w:rFonts w:ascii="Calibri" w:hAnsi="Calibri" w:cs="Calibri"/>
                <w:color w:val="000000"/>
              </w:rPr>
            </w:pPr>
            <w:r>
              <w:rPr>
                <w:rFonts w:ascii="Calibri" w:hAnsi="Calibri" w:cs="Calibri"/>
                <w:color w:val="000000"/>
              </w:rPr>
              <w:t>1238,4</w:t>
            </w:r>
          </w:p>
        </w:tc>
      </w:tr>
      <w:tr w:rsidR="001F4E75" w:rsidTr="002B7752">
        <w:tc>
          <w:tcPr>
            <w:tcW w:w="993" w:type="dxa"/>
          </w:tcPr>
          <w:p w:rsidR="001F4E75" w:rsidRPr="0042472F" w:rsidRDefault="001F4E75" w:rsidP="002B7752">
            <w:pPr>
              <w:rPr>
                <w:rFonts w:ascii="Times New Roman" w:hAnsi="Times New Roman" w:cs="Times New Roman"/>
              </w:rPr>
            </w:pPr>
            <w:r w:rsidRPr="0042472F">
              <w:rPr>
                <w:rFonts w:ascii="Times New Roman" w:hAnsi="Times New Roman" w:cs="Times New Roman"/>
              </w:rPr>
              <w:t>2020</w:t>
            </w:r>
          </w:p>
        </w:tc>
        <w:tc>
          <w:tcPr>
            <w:tcW w:w="1528" w:type="dxa"/>
          </w:tcPr>
          <w:p w:rsidR="001F4E75" w:rsidRDefault="001F4E75" w:rsidP="002B7752">
            <w:pPr>
              <w:jc w:val="center"/>
            </w:pPr>
            <w:r>
              <w:t>425</w:t>
            </w:r>
          </w:p>
        </w:tc>
        <w:tc>
          <w:tcPr>
            <w:tcW w:w="1760" w:type="dxa"/>
          </w:tcPr>
          <w:p w:rsidR="001F4E75" w:rsidRDefault="001F4E75" w:rsidP="002B7752">
            <w:pPr>
              <w:jc w:val="center"/>
            </w:pPr>
            <w:r>
              <w:t>2966</w:t>
            </w:r>
          </w:p>
        </w:tc>
        <w:tc>
          <w:tcPr>
            <w:tcW w:w="1443" w:type="dxa"/>
          </w:tcPr>
          <w:p w:rsidR="001F4E75" w:rsidRDefault="001F4E75" w:rsidP="002B7752">
            <w:pPr>
              <w:jc w:val="center"/>
            </w:pPr>
            <w:r>
              <w:t>2989</w:t>
            </w:r>
          </w:p>
        </w:tc>
        <w:tc>
          <w:tcPr>
            <w:tcW w:w="1199" w:type="dxa"/>
          </w:tcPr>
          <w:p w:rsidR="001F4E75" w:rsidRDefault="001F4E75" w:rsidP="002B7752">
            <w:pPr>
              <w:jc w:val="center"/>
              <w:rPr>
                <w:rFonts w:ascii="Calibri" w:hAnsi="Calibri" w:cs="Calibri"/>
                <w:color w:val="000000"/>
              </w:rPr>
            </w:pPr>
            <w:r>
              <w:rPr>
                <w:rFonts w:ascii="Calibri" w:hAnsi="Calibri" w:cs="Calibri"/>
                <w:color w:val="000000"/>
              </w:rPr>
              <w:t>630</w:t>
            </w:r>
          </w:p>
        </w:tc>
        <w:tc>
          <w:tcPr>
            <w:tcW w:w="1620" w:type="dxa"/>
            <w:tcBorders>
              <w:right w:val="single" w:sz="4" w:space="0" w:color="auto"/>
            </w:tcBorders>
          </w:tcPr>
          <w:p w:rsidR="001F4E75" w:rsidRDefault="001F4E75" w:rsidP="002B7752">
            <w:pPr>
              <w:jc w:val="center"/>
              <w:rPr>
                <w:rFonts w:ascii="Calibri" w:hAnsi="Calibri" w:cs="Calibri"/>
                <w:color w:val="000000"/>
              </w:rPr>
            </w:pPr>
            <w:r>
              <w:rPr>
                <w:rFonts w:ascii="Calibri" w:hAnsi="Calibri" w:cs="Calibri"/>
                <w:color w:val="000000"/>
              </w:rPr>
              <w:t>6,5</w:t>
            </w:r>
          </w:p>
        </w:tc>
        <w:tc>
          <w:tcPr>
            <w:tcW w:w="1062" w:type="dxa"/>
            <w:tcBorders>
              <w:left w:val="single" w:sz="4" w:space="0" w:color="auto"/>
            </w:tcBorders>
            <w:vAlign w:val="bottom"/>
          </w:tcPr>
          <w:p w:rsidR="001F4E75" w:rsidRDefault="001F4E75" w:rsidP="002B7752">
            <w:pPr>
              <w:jc w:val="center"/>
              <w:rPr>
                <w:rFonts w:ascii="Calibri" w:hAnsi="Calibri" w:cs="Calibri"/>
                <w:color w:val="000000"/>
              </w:rPr>
            </w:pPr>
            <w:r>
              <w:rPr>
                <w:rFonts w:ascii="Calibri" w:hAnsi="Calibri" w:cs="Calibri"/>
                <w:color w:val="000000"/>
              </w:rPr>
              <w:t>409,5</w:t>
            </w:r>
          </w:p>
        </w:tc>
      </w:tr>
      <w:tr w:rsidR="001F4E75" w:rsidTr="002B7752">
        <w:tc>
          <w:tcPr>
            <w:tcW w:w="993" w:type="dxa"/>
          </w:tcPr>
          <w:p w:rsidR="001F4E75" w:rsidRPr="0042472F" w:rsidRDefault="001F4E75" w:rsidP="002B7752">
            <w:pPr>
              <w:rPr>
                <w:rFonts w:ascii="Times New Roman" w:hAnsi="Times New Roman" w:cs="Times New Roman"/>
              </w:rPr>
            </w:pPr>
            <w:r w:rsidRPr="002C249A">
              <w:rPr>
                <w:rFonts w:ascii="Times New Roman" w:hAnsi="Times New Roman" w:cs="Times New Roman"/>
              </w:rPr>
              <w:t>В среднем</w:t>
            </w:r>
          </w:p>
        </w:tc>
        <w:tc>
          <w:tcPr>
            <w:tcW w:w="1528" w:type="dxa"/>
          </w:tcPr>
          <w:p w:rsidR="001F4E75" w:rsidRDefault="001F4E75" w:rsidP="002B7752">
            <w:pPr>
              <w:jc w:val="center"/>
              <w:rPr>
                <w:rFonts w:ascii="Calibri" w:hAnsi="Calibri" w:cs="Calibri"/>
                <w:color w:val="000000"/>
              </w:rPr>
            </w:pPr>
          </w:p>
          <w:p w:rsidR="001F4E75" w:rsidRDefault="001F4E75" w:rsidP="002B7752">
            <w:pPr>
              <w:jc w:val="center"/>
              <w:rPr>
                <w:rFonts w:ascii="Calibri" w:hAnsi="Calibri" w:cs="Calibri"/>
                <w:color w:val="000000"/>
              </w:rPr>
            </w:pPr>
            <w:r>
              <w:rPr>
                <w:rFonts w:ascii="Calibri" w:hAnsi="Calibri" w:cs="Calibri"/>
                <w:color w:val="000000"/>
              </w:rPr>
              <w:t>1225</w:t>
            </w:r>
          </w:p>
        </w:tc>
        <w:tc>
          <w:tcPr>
            <w:tcW w:w="1760" w:type="dxa"/>
          </w:tcPr>
          <w:p w:rsidR="001F4E75" w:rsidRDefault="001F4E75" w:rsidP="002B7752">
            <w:pPr>
              <w:jc w:val="center"/>
              <w:rPr>
                <w:rFonts w:ascii="Calibri" w:hAnsi="Calibri" w:cs="Calibri"/>
                <w:color w:val="000000"/>
              </w:rPr>
            </w:pPr>
          </w:p>
          <w:p w:rsidR="001F4E75" w:rsidRDefault="001F4E75" w:rsidP="002B7752">
            <w:pPr>
              <w:jc w:val="center"/>
              <w:rPr>
                <w:rFonts w:ascii="Calibri" w:hAnsi="Calibri" w:cs="Calibri"/>
                <w:color w:val="000000"/>
              </w:rPr>
            </w:pPr>
            <w:r>
              <w:rPr>
                <w:rFonts w:ascii="Calibri" w:hAnsi="Calibri" w:cs="Calibri"/>
                <w:color w:val="000000"/>
              </w:rPr>
              <w:t>4236,2</w:t>
            </w:r>
          </w:p>
        </w:tc>
        <w:tc>
          <w:tcPr>
            <w:tcW w:w="1443" w:type="dxa"/>
          </w:tcPr>
          <w:p w:rsidR="001F4E75" w:rsidRDefault="001F4E75" w:rsidP="002B7752">
            <w:pPr>
              <w:jc w:val="center"/>
              <w:rPr>
                <w:rFonts w:ascii="Calibri" w:hAnsi="Calibri" w:cs="Calibri"/>
                <w:color w:val="000000"/>
              </w:rPr>
            </w:pPr>
          </w:p>
          <w:p w:rsidR="001F4E75" w:rsidRDefault="001F4E75" w:rsidP="002B7752">
            <w:pPr>
              <w:jc w:val="center"/>
              <w:rPr>
                <w:rFonts w:ascii="Calibri" w:hAnsi="Calibri" w:cs="Calibri"/>
                <w:color w:val="000000"/>
              </w:rPr>
            </w:pPr>
            <w:r>
              <w:rPr>
                <w:rFonts w:ascii="Calibri" w:hAnsi="Calibri" w:cs="Calibri"/>
                <w:color w:val="000000"/>
              </w:rPr>
              <w:t>8705,8</w:t>
            </w:r>
          </w:p>
        </w:tc>
        <w:tc>
          <w:tcPr>
            <w:tcW w:w="1199" w:type="dxa"/>
          </w:tcPr>
          <w:p w:rsidR="001F4E75" w:rsidRDefault="001F4E75" w:rsidP="002B7752">
            <w:pPr>
              <w:jc w:val="center"/>
              <w:rPr>
                <w:rFonts w:ascii="Calibri" w:hAnsi="Calibri" w:cs="Calibri"/>
                <w:color w:val="000000"/>
              </w:rPr>
            </w:pPr>
          </w:p>
          <w:p w:rsidR="001F4E75" w:rsidRDefault="001F4E75" w:rsidP="002B7752">
            <w:pPr>
              <w:jc w:val="center"/>
              <w:rPr>
                <w:rFonts w:ascii="Calibri" w:hAnsi="Calibri" w:cs="Calibri"/>
                <w:color w:val="000000"/>
              </w:rPr>
            </w:pPr>
            <w:r>
              <w:rPr>
                <w:rFonts w:ascii="Calibri" w:hAnsi="Calibri" w:cs="Calibri"/>
                <w:color w:val="000000"/>
              </w:rPr>
              <w:t>725,4</w:t>
            </w:r>
          </w:p>
        </w:tc>
        <w:tc>
          <w:tcPr>
            <w:tcW w:w="1620" w:type="dxa"/>
            <w:tcBorders>
              <w:right w:val="single" w:sz="4" w:space="0" w:color="auto"/>
            </w:tcBorders>
          </w:tcPr>
          <w:p w:rsidR="001F4E75" w:rsidRDefault="001F4E75" w:rsidP="002B7752">
            <w:pPr>
              <w:jc w:val="center"/>
              <w:rPr>
                <w:rFonts w:ascii="Calibri" w:hAnsi="Calibri" w:cs="Calibri"/>
                <w:color w:val="000000"/>
              </w:rPr>
            </w:pPr>
          </w:p>
          <w:p w:rsidR="001F4E75" w:rsidRDefault="001F4E75" w:rsidP="002B7752">
            <w:pPr>
              <w:jc w:val="center"/>
              <w:rPr>
                <w:rFonts w:ascii="Calibri" w:hAnsi="Calibri" w:cs="Calibri"/>
                <w:color w:val="000000"/>
              </w:rPr>
            </w:pPr>
            <w:r>
              <w:rPr>
                <w:rFonts w:ascii="Calibri" w:hAnsi="Calibri" w:cs="Calibri"/>
                <w:color w:val="000000"/>
              </w:rPr>
              <w:t>18,6</w:t>
            </w:r>
          </w:p>
        </w:tc>
        <w:tc>
          <w:tcPr>
            <w:tcW w:w="1062" w:type="dxa"/>
            <w:tcBorders>
              <w:left w:val="single" w:sz="4" w:space="0" w:color="auto"/>
            </w:tcBorders>
          </w:tcPr>
          <w:p w:rsidR="001F4E75" w:rsidRDefault="001F4E75" w:rsidP="002B7752">
            <w:pPr>
              <w:jc w:val="center"/>
              <w:rPr>
                <w:rFonts w:ascii="Calibri" w:hAnsi="Calibri" w:cs="Calibri"/>
                <w:color w:val="000000"/>
              </w:rPr>
            </w:pPr>
          </w:p>
          <w:p w:rsidR="001F4E75" w:rsidRDefault="001F4E75" w:rsidP="002B7752">
            <w:pPr>
              <w:jc w:val="center"/>
              <w:rPr>
                <w:rFonts w:ascii="Calibri" w:hAnsi="Calibri" w:cs="Calibri"/>
                <w:color w:val="000000"/>
              </w:rPr>
            </w:pPr>
            <w:r>
              <w:rPr>
                <w:rFonts w:ascii="Calibri" w:hAnsi="Calibri" w:cs="Calibri"/>
                <w:color w:val="000000"/>
              </w:rPr>
              <w:t>1351,8</w:t>
            </w:r>
          </w:p>
        </w:tc>
      </w:tr>
    </w:tbl>
    <w:p w:rsidR="001F4E75" w:rsidRPr="001F4E75" w:rsidRDefault="001F4E75" w:rsidP="001F4E75">
      <w:pPr>
        <w:pStyle w:val="a4"/>
        <w:rPr>
          <w:rFonts w:ascii="Times New Roman" w:hAnsi="Times New Roman" w:cs="Times New Roman"/>
          <w:i/>
          <w:sz w:val="24"/>
          <w:szCs w:val="24"/>
        </w:rPr>
      </w:pPr>
      <w:r w:rsidRPr="001F4E75">
        <w:rPr>
          <w:rFonts w:ascii="Times New Roman" w:hAnsi="Times New Roman" w:cs="Times New Roman"/>
          <w:i/>
          <w:sz w:val="24"/>
          <w:szCs w:val="24"/>
        </w:rPr>
        <w:t>Источник: данные бух</w:t>
      </w:r>
      <w:proofErr w:type="gramStart"/>
      <w:r w:rsidRPr="001F4E75">
        <w:rPr>
          <w:rFonts w:ascii="Times New Roman" w:hAnsi="Times New Roman" w:cs="Times New Roman"/>
          <w:i/>
          <w:sz w:val="24"/>
          <w:szCs w:val="24"/>
        </w:rPr>
        <w:t>.</w:t>
      </w:r>
      <w:proofErr w:type="gramEnd"/>
      <w:r w:rsidRPr="001F4E75">
        <w:rPr>
          <w:rFonts w:ascii="Times New Roman" w:hAnsi="Times New Roman" w:cs="Times New Roman"/>
          <w:i/>
          <w:sz w:val="24"/>
          <w:szCs w:val="24"/>
        </w:rPr>
        <w:t xml:space="preserve"> </w:t>
      </w:r>
      <w:proofErr w:type="gramStart"/>
      <w:r w:rsidRPr="001F4E75">
        <w:rPr>
          <w:rFonts w:ascii="Times New Roman" w:hAnsi="Times New Roman" w:cs="Times New Roman"/>
          <w:i/>
          <w:sz w:val="24"/>
          <w:szCs w:val="24"/>
        </w:rPr>
        <w:t>у</w:t>
      </w:r>
      <w:proofErr w:type="gramEnd"/>
      <w:r w:rsidRPr="001F4E75">
        <w:rPr>
          <w:rFonts w:ascii="Times New Roman" w:hAnsi="Times New Roman" w:cs="Times New Roman"/>
          <w:i/>
          <w:sz w:val="24"/>
          <w:szCs w:val="24"/>
        </w:rPr>
        <w:t>чета предприятия</w:t>
      </w:r>
    </w:p>
    <w:p w:rsidR="001F4E75" w:rsidRPr="001F4E75" w:rsidRDefault="001F4E75" w:rsidP="001F4E75">
      <w:pPr>
        <w:pStyle w:val="a4"/>
        <w:rPr>
          <w:rFonts w:ascii="Times New Roman" w:hAnsi="Times New Roman" w:cs="Times New Roman"/>
          <w:i/>
          <w:sz w:val="24"/>
          <w:szCs w:val="24"/>
        </w:rPr>
      </w:pPr>
    </w:p>
    <w:p w:rsidR="002B7752" w:rsidRPr="00160F10" w:rsidRDefault="00160F10" w:rsidP="009A16EF">
      <w:pPr>
        <w:jc w:val="both"/>
        <w:rPr>
          <w:rFonts w:ascii="Times New Roman" w:hAnsi="Times New Roman" w:cs="Times New Roman"/>
          <w:sz w:val="24"/>
          <w:szCs w:val="24"/>
        </w:rPr>
      </w:pPr>
      <w:r>
        <w:t xml:space="preserve">   </w:t>
      </w:r>
      <w:r w:rsidR="002B7752">
        <w:t xml:space="preserve">           </w:t>
      </w:r>
      <w:r w:rsidRPr="00160F10">
        <w:rPr>
          <w:rFonts w:ascii="Times New Roman" w:hAnsi="Times New Roman" w:cs="Times New Roman"/>
          <w:sz w:val="24"/>
          <w:szCs w:val="24"/>
        </w:rPr>
        <w:t>Выполним расчеты по определению</w:t>
      </w:r>
      <w:r w:rsidR="000C2F23">
        <w:rPr>
          <w:rFonts w:ascii="Times New Roman" w:hAnsi="Times New Roman" w:cs="Times New Roman"/>
          <w:sz w:val="24"/>
          <w:szCs w:val="24"/>
        </w:rPr>
        <w:t xml:space="preserve"> среднегодовых показателей прибыли от реализации  по каждому виду продукции и </w:t>
      </w:r>
      <w:r w:rsidRPr="00160F10">
        <w:rPr>
          <w:rFonts w:ascii="Times New Roman" w:hAnsi="Times New Roman" w:cs="Times New Roman"/>
          <w:sz w:val="24"/>
          <w:szCs w:val="24"/>
        </w:rPr>
        <w:t xml:space="preserve"> в том числе в расчете на один центнер и один гектар, а также значения </w:t>
      </w:r>
      <w:r w:rsidR="000C2F23">
        <w:rPr>
          <w:rFonts w:ascii="Times New Roman" w:hAnsi="Times New Roman" w:cs="Times New Roman"/>
          <w:sz w:val="24"/>
          <w:szCs w:val="24"/>
        </w:rPr>
        <w:t>уровней рентабельнос</w:t>
      </w:r>
      <w:r w:rsidR="00326432">
        <w:rPr>
          <w:rFonts w:ascii="Times New Roman" w:hAnsi="Times New Roman" w:cs="Times New Roman"/>
          <w:sz w:val="24"/>
          <w:szCs w:val="24"/>
        </w:rPr>
        <w:t>ти</w:t>
      </w:r>
      <w:r w:rsidRPr="00160F10">
        <w:rPr>
          <w:rFonts w:ascii="Times New Roman" w:hAnsi="Times New Roman" w:cs="Times New Roman"/>
          <w:sz w:val="24"/>
          <w:szCs w:val="24"/>
        </w:rPr>
        <w:t>.  Результаты расчетов занесем в таблицу 3.</w:t>
      </w:r>
      <w:r w:rsidR="000C2F23">
        <w:rPr>
          <w:rFonts w:ascii="Times New Roman" w:hAnsi="Times New Roman" w:cs="Times New Roman"/>
          <w:sz w:val="24"/>
          <w:szCs w:val="24"/>
        </w:rPr>
        <w:t xml:space="preserve"> Из таблицы видно, что в результате неблагоприятных погодно-климатических условий возделывания в </w:t>
      </w:r>
      <w:r w:rsidR="00326432">
        <w:rPr>
          <w:rFonts w:ascii="Times New Roman" w:hAnsi="Times New Roman" w:cs="Times New Roman"/>
          <w:sz w:val="24"/>
          <w:szCs w:val="24"/>
        </w:rPr>
        <w:t>2019 и особенно в 2020 году</w:t>
      </w:r>
      <w:r w:rsidR="000C2F23">
        <w:rPr>
          <w:rFonts w:ascii="Times New Roman" w:hAnsi="Times New Roman" w:cs="Times New Roman"/>
          <w:sz w:val="24"/>
          <w:szCs w:val="24"/>
        </w:rPr>
        <w:t xml:space="preserve"> при производстве и реализации кукурузы в </w:t>
      </w:r>
      <w:r w:rsidR="000C2F23" w:rsidRPr="000C2F23">
        <w:rPr>
          <w:rFonts w:ascii="Times New Roman" w:hAnsi="Times New Roman" w:cs="Times New Roman"/>
          <w:sz w:val="24"/>
          <w:szCs w:val="24"/>
          <w:lang w:val="en-US"/>
        </w:rPr>
        <w:t>SRL</w:t>
      </w:r>
      <w:r w:rsidR="000C2F23" w:rsidRPr="000C2F23">
        <w:rPr>
          <w:rFonts w:ascii="Times New Roman" w:hAnsi="Times New Roman" w:cs="Times New Roman"/>
          <w:sz w:val="24"/>
          <w:szCs w:val="24"/>
        </w:rPr>
        <w:t xml:space="preserve"> «</w:t>
      </w:r>
      <w:proofErr w:type="spellStart"/>
      <w:r w:rsidR="000C2F23" w:rsidRPr="000C2F23">
        <w:rPr>
          <w:rFonts w:ascii="Times New Roman" w:hAnsi="Times New Roman" w:cs="Times New Roman"/>
          <w:sz w:val="24"/>
          <w:szCs w:val="24"/>
          <w:lang w:val="en-US"/>
        </w:rPr>
        <w:t>Agrosolidax</w:t>
      </w:r>
      <w:proofErr w:type="spellEnd"/>
      <w:r w:rsidR="000C2F23" w:rsidRPr="000C2F23">
        <w:rPr>
          <w:rFonts w:ascii="Times New Roman" w:hAnsi="Times New Roman" w:cs="Times New Roman"/>
          <w:sz w:val="24"/>
          <w:szCs w:val="24"/>
        </w:rPr>
        <w:t>»</w:t>
      </w:r>
      <w:r w:rsidR="00326432">
        <w:rPr>
          <w:rFonts w:ascii="Times New Roman" w:hAnsi="Times New Roman" w:cs="Times New Roman"/>
          <w:sz w:val="24"/>
          <w:szCs w:val="24"/>
        </w:rPr>
        <w:t xml:space="preserve"> были получены убытки. По этой же причине возделывание ведущей продовольственной культуры в среднем за 5 лет характеризуется низкой р</w:t>
      </w:r>
      <w:r w:rsidR="00165764">
        <w:rPr>
          <w:rFonts w:ascii="Times New Roman" w:hAnsi="Times New Roman" w:cs="Times New Roman"/>
          <w:sz w:val="24"/>
          <w:szCs w:val="24"/>
        </w:rPr>
        <w:t>ентабельность</w:t>
      </w:r>
      <w:proofErr w:type="gramStart"/>
      <w:r w:rsidR="00165764">
        <w:rPr>
          <w:rFonts w:ascii="Times New Roman" w:hAnsi="Times New Roman" w:cs="Times New Roman"/>
          <w:sz w:val="24"/>
          <w:szCs w:val="24"/>
        </w:rPr>
        <w:t>ю-</w:t>
      </w:r>
      <w:proofErr w:type="gramEnd"/>
      <w:r w:rsidR="00165764">
        <w:rPr>
          <w:rFonts w:ascii="Times New Roman" w:hAnsi="Times New Roman" w:cs="Times New Roman"/>
          <w:sz w:val="24"/>
          <w:szCs w:val="24"/>
        </w:rPr>
        <w:t xml:space="preserve"> всего 6,5</w:t>
      </w:r>
      <w:r w:rsidR="00326432">
        <w:rPr>
          <w:rFonts w:ascii="Times New Roman" w:hAnsi="Times New Roman" w:cs="Times New Roman"/>
          <w:sz w:val="24"/>
          <w:szCs w:val="24"/>
        </w:rPr>
        <w:t xml:space="preserve">%. Однако, высокая рентабельность реализации подсолнечника обеспечили на исследуемых предприятиях уровень рентабельности </w:t>
      </w:r>
      <w:r w:rsidR="009A16EF">
        <w:rPr>
          <w:rFonts w:ascii="Times New Roman" w:hAnsi="Times New Roman" w:cs="Times New Roman"/>
          <w:sz w:val="24"/>
          <w:szCs w:val="24"/>
        </w:rPr>
        <w:t xml:space="preserve">всех трех видов продукции </w:t>
      </w:r>
      <w:r w:rsidR="009A16EF" w:rsidRPr="009A16EF">
        <w:rPr>
          <w:rFonts w:ascii="Times New Roman" w:hAnsi="Times New Roman" w:cs="Times New Roman"/>
          <w:sz w:val="24"/>
          <w:szCs w:val="24"/>
        </w:rPr>
        <w:t xml:space="preserve">в </w:t>
      </w:r>
      <w:r w:rsidR="009A16EF" w:rsidRPr="009A16EF">
        <w:rPr>
          <w:rFonts w:ascii="Times New Roman" w:hAnsi="Times New Roman" w:cs="Times New Roman"/>
          <w:sz w:val="24"/>
          <w:szCs w:val="24"/>
          <w:lang w:val="en-US"/>
        </w:rPr>
        <w:t>SRL</w:t>
      </w:r>
      <w:r w:rsidR="009A16EF" w:rsidRPr="009A16EF">
        <w:rPr>
          <w:rFonts w:ascii="Times New Roman" w:hAnsi="Times New Roman" w:cs="Times New Roman"/>
          <w:sz w:val="24"/>
          <w:szCs w:val="24"/>
        </w:rPr>
        <w:t xml:space="preserve"> «</w:t>
      </w:r>
      <w:proofErr w:type="spellStart"/>
      <w:r w:rsidR="009A16EF" w:rsidRPr="009A16EF">
        <w:rPr>
          <w:rFonts w:ascii="Times New Roman" w:hAnsi="Times New Roman" w:cs="Times New Roman"/>
          <w:sz w:val="24"/>
          <w:szCs w:val="24"/>
          <w:lang w:val="en-US"/>
        </w:rPr>
        <w:t>Daalar</w:t>
      </w:r>
      <w:proofErr w:type="spellEnd"/>
      <w:r w:rsidR="009A16EF" w:rsidRPr="009A16EF">
        <w:rPr>
          <w:rFonts w:ascii="Times New Roman" w:hAnsi="Times New Roman" w:cs="Times New Roman"/>
          <w:sz w:val="24"/>
          <w:szCs w:val="24"/>
        </w:rPr>
        <w:t xml:space="preserve"> </w:t>
      </w:r>
      <w:proofErr w:type="spellStart"/>
      <w:r w:rsidR="009A16EF" w:rsidRPr="009A16EF">
        <w:rPr>
          <w:rFonts w:ascii="Times New Roman" w:hAnsi="Times New Roman" w:cs="Times New Roman"/>
          <w:sz w:val="24"/>
          <w:szCs w:val="24"/>
          <w:lang w:val="en-US"/>
        </w:rPr>
        <w:t>Duzu</w:t>
      </w:r>
      <w:proofErr w:type="spellEnd"/>
      <w:r w:rsidR="009A16EF" w:rsidRPr="009A16EF">
        <w:rPr>
          <w:rFonts w:ascii="Times New Roman" w:hAnsi="Times New Roman" w:cs="Times New Roman"/>
          <w:sz w:val="24"/>
          <w:szCs w:val="24"/>
        </w:rPr>
        <w:t>»</w:t>
      </w:r>
      <w:r w:rsidR="009A16EF">
        <w:rPr>
          <w:rFonts w:ascii="Times New Roman" w:hAnsi="Times New Roman" w:cs="Times New Roman"/>
          <w:sz w:val="24"/>
          <w:szCs w:val="24"/>
        </w:rPr>
        <w:t xml:space="preserve"> 22,6%, а в </w:t>
      </w:r>
      <w:r w:rsidR="009A16EF" w:rsidRPr="000C2F23">
        <w:rPr>
          <w:rFonts w:ascii="Times New Roman" w:hAnsi="Times New Roman" w:cs="Times New Roman"/>
          <w:sz w:val="24"/>
          <w:szCs w:val="24"/>
          <w:lang w:val="en-US"/>
        </w:rPr>
        <w:t>SRL</w:t>
      </w:r>
      <w:r w:rsidR="009A16EF" w:rsidRPr="000C2F23">
        <w:rPr>
          <w:rFonts w:ascii="Times New Roman" w:hAnsi="Times New Roman" w:cs="Times New Roman"/>
          <w:sz w:val="24"/>
          <w:szCs w:val="24"/>
        </w:rPr>
        <w:t xml:space="preserve"> «</w:t>
      </w:r>
      <w:proofErr w:type="spellStart"/>
      <w:r w:rsidR="009A16EF" w:rsidRPr="000C2F23">
        <w:rPr>
          <w:rFonts w:ascii="Times New Roman" w:hAnsi="Times New Roman" w:cs="Times New Roman"/>
          <w:sz w:val="24"/>
          <w:szCs w:val="24"/>
          <w:lang w:val="en-US"/>
        </w:rPr>
        <w:t>Agrosolidax</w:t>
      </w:r>
      <w:proofErr w:type="spellEnd"/>
      <w:r w:rsidR="009A16EF" w:rsidRPr="000C2F23">
        <w:rPr>
          <w:rFonts w:ascii="Times New Roman" w:hAnsi="Times New Roman" w:cs="Times New Roman"/>
          <w:sz w:val="24"/>
          <w:szCs w:val="24"/>
        </w:rPr>
        <w:t>»</w:t>
      </w:r>
      <w:r w:rsidR="009A16EF">
        <w:rPr>
          <w:rFonts w:ascii="Times New Roman" w:hAnsi="Times New Roman" w:cs="Times New Roman"/>
          <w:sz w:val="24"/>
          <w:szCs w:val="24"/>
        </w:rPr>
        <w:t xml:space="preserve"> - 37,1%, что вполне приемлемо для ведения простого воспроизводства.</w:t>
      </w:r>
    </w:p>
    <w:p w:rsidR="00160F10" w:rsidRPr="002B7752" w:rsidRDefault="00160F10" w:rsidP="001F4E75">
      <w:pPr>
        <w:rPr>
          <w:rFonts w:ascii="Times New Roman" w:hAnsi="Times New Roman" w:cs="Times New Roman"/>
          <w:b/>
          <w:sz w:val="24"/>
          <w:szCs w:val="24"/>
        </w:rPr>
      </w:pPr>
      <w:r w:rsidRPr="002B7752">
        <w:rPr>
          <w:rFonts w:ascii="Times New Roman" w:hAnsi="Times New Roman" w:cs="Times New Roman"/>
          <w:b/>
          <w:sz w:val="24"/>
          <w:szCs w:val="24"/>
        </w:rPr>
        <w:t xml:space="preserve">Таблица 3. Показатели эффективности реализованной продукции </w:t>
      </w:r>
      <w:r w:rsidR="002B7752" w:rsidRPr="002B7752">
        <w:rPr>
          <w:rFonts w:ascii="Times New Roman" w:hAnsi="Times New Roman" w:cs="Times New Roman"/>
          <w:b/>
          <w:sz w:val="24"/>
          <w:szCs w:val="24"/>
        </w:rPr>
        <w:t xml:space="preserve">в </w:t>
      </w:r>
      <w:r w:rsidR="002B7752" w:rsidRPr="002B7752">
        <w:rPr>
          <w:rFonts w:ascii="Times New Roman" w:hAnsi="Times New Roman" w:cs="Times New Roman"/>
          <w:b/>
          <w:sz w:val="24"/>
          <w:szCs w:val="24"/>
          <w:lang w:val="en-US"/>
        </w:rPr>
        <w:t>SRL</w:t>
      </w:r>
      <w:r w:rsidR="002B7752" w:rsidRPr="002B7752">
        <w:rPr>
          <w:rFonts w:ascii="Times New Roman" w:hAnsi="Times New Roman" w:cs="Times New Roman"/>
          <w:b/>
          <w:sz w:val="24"/>
          <w:szCs w:val="24"/>
        </w:rPr>
        <w:t xml:space="preserve"> «</w:t>
      </w:r>
      <w:proofErr w:type="spellStart"/>
      <w:r w:rsidR="002B7752" w:rsidRPr="002B7752">
        <w:rPr>
          <w:rFonts w:ascii="Times New Roman" w:hAnsi="Times New Roman" w:cs="Times New Roman"/>
          <w:b/>
          <w:sz w:val="24"/>
          <w:szCs w:val="24"/>
          <w:lang w:val="en-US"/>
        </w:rPr>
        <w:t>Daalar</w:t>
      </w:r>
      <w:proofErr w:type="spellEnd"/>
      <w:r w:rsidR="002B7752" w:rsidRPr="002B7752">
        <w:rPr>
          <w:rFonts w:ascii="Times New Roman" w:hAnsi="Times New Roman" w:cs="Times New Roman"/>
          <w:b/>
          <w:sz w:val="24"/>
          <w:szCs w:val="24"/>
        </w:rPr>
        <w:t xml:space="preserve"> </w:t>
      </w:r>
      <w:proofErr w:type="spellStart"/>
      <w:r w:rsidR="002B7752" w:rsidRPr="002B7752">
        <w:rPr>
          <w:rFonts w:ascii="Times New Roman" w:hAnsi="Times New Roman" w:cs="Times New Roman"/>
          <w:b/>
          <w:sz w:val="24"/>
          <w:szCs w:val="24"/>
          <w:lang w:val="en-US"/>
        </w:rPr>
        <w:t>Duzu</w:t>
      </w:r>
      <w:proofErr w:type="spellEnd"/>
      <w:r w:rsidR="002B7752" w:rsidRPr="002B7752">
        <w:rPr>
          <w:rFonts w:ascii="Times New Roman" w:hAnsi="Times New Roman" w:cs="Times New Roman"/>
          <w:b/>
          <w:sz w:val="24"/>
          <w:szCs w:val="24"/>
        </w:rPr>
        <w:t xml:space="preserve">» и </w:t>
      </w:r>
      <w:r w:rsidR="002B7752" w:rsidRPr="002B7752">
        <w:rPr>
          <w:rFonts w:ascii="Times New Roman" w:hAnsi="Times New Roman" w:cs="Times New Roman"/>
          <w:b/>
          <w:sz w:val="24"/>
          <w:szCs w:val="24"/>
          <w:lang w:val="en-US"/>
        </w:rPr>
        <w:t>SRL</w:t>
      </w:r>
      <w:r w:rsidR="002B7752" w:rsidRPr="002B7752">
        <w:rPr>
          <w:rFonts w:ascii="Times New Roman" w:hAnsi="Times New Roman" w:cs="Times New Roman"/>
          <w:b/>
          <w:sz w:val="24"/>
          <w:szCs w:val="24"/>
        </w:rPr>
        <w:t xml:space="preserve"> «</w:t>
      </w:r>
      <w:proofErr w:type="spellStart"/>
      <w:r w:rsidR="002B7752" w:rsidRPr="002B7752">
        <w:rPr>
          <w:rFonts w:ascii="Times New Roman" w:hAnsi="Times New Roman" w:cs="Times New Roman"/>
          <w:b/>
          <w:sz w:val="24"/>
          <w:szCs w:val="24"/>
          <w:lang w:val="en-US"/>
        </w:rPr>
        <w:t>Agrosolidax</w:t>
      </w:r>
      <w:proofErr w:type="spellEnd"/>
      <w:r w:rsidR="002B7752" w:rsidRPr="002B7752">
        <w:rPr>
          <w:rFonts w:ascii="Times New Roman" w:hAnsi="Times New Roman" w:cs="Times New Roman"/>
          <w:b/>
          <w:sz w:val="24"/>
          <w:szCs w:val="24"/>
        </w:rPr>
        <w:t>» в среднем за 2016-2020 годы.</w:t>
      </w:r>
    </w:p>
    <w:tbl>
      <w:tblPr>
        <w:tblStyle w:val="a9"/>
        <w:tblW w:w="0" w:type="auto"/>
        <w:tblInd w:w="959" w:type="dxa"/>
        <w:tblLook w:val="04A0"/>
      </w:tblPr>
      <w:tblGrid>
        <w:gridCol w:w="2460"/>
        <w:gridCol w:w="1914"/>
        <w:gridCol w:w="1914"/>
      </w:tblGrid>
      <w:tr w:rsidR="00160F10" w:rsidTr="002B7752">
        <w:tc>
          <w:tcPr>
            <w:tcW w:w="2460" w:type="dxa"/>
          </w:tcPr>
          <w:p w:rsidR="00160F10" w:rsidRPr="002B7752" w:rsidRDefault="00160F10" w:rsidP="002B7752">
            <w:pPr>
              <w:rPr>
                <w:rFonts w:ascii="Times New Roman" w:hAnsi="Times New Roman" w:cs="Times New Roman"/>
                <w:b/>
                <w:sz w:val="24"/>
                <w:szCs w:val="24"/>
              </w:rPr>
            </w:pPr>
            <w:r w:rsidRPr="002B7752">
              <w:rPr>
                <w:rFonts w:ascii="Times New Roman" w:hAnsi="Times New Roman" w:cs="Times New Roman"/>
                <w:b/>
                <w:sz w:val="24"/>
                <w:szCs w:val="24"/>
              </w:rPr>
              <w:t>Показатели</w:t>
            </w:r>
          </w:p>
        </w:tc>
        <w:tc>
          <w:tcPr>
            <w:tcW w:w="1914" w:type="dxa"/>
          </w:tcPr>
          <w:p w:rsidR="00160F10" w:rsidRPr="002B7752" w:rsidRDefault="00160F10" w:rsidP="002B7752">
            <w:pPr>
              <w:rPr>
                <w:rFonts w:ascii="Times New Roman" w:hAnsi="Times New Roman" w:cs="Times New Roman"/>
                <w:b/>
                <w:sz w:val="24"/>
                <w:szCs w:val="24"/>
              </w:rPr>
            </w:pPr>
            <w:proofErr w:type="spellStart"/>
            <w:r w:rsidRPr="002B7752">
              <w:rPr>
                <w:rFonts w:ascii="Times New Roman" w:hAnsi="Times New Roman" w:cs="Times New Roman"/>
                <w:b/>
                <w:sz w:val="24"/>
                <w:szCs w:val="24"/>
                <w:lang w:val="en-US"/>
              </w:rPr>
              <w:t>Daalar</w:t>
            </w:r>
            <w:proofErr w:type="spellEnd"/>
            <w:r w:rsidRPr="002B7752">
              <w:rPr>
                <w:rFonts w:ascii="Times New Roman" w:hAnsi="Times New Roman" w:cs="Times New Roman"/>
                <w:b/>
                <w:sz w:val="24"/>
                <w:szCs w:val="24"/>
              </w:rPr>
              <w:t xml:space="preserve"> </w:t>
            </w:r>
            <w:proofErr w:type="spellStart"/>
            <w:r w:rsidRPr="002B7752">
              <w:rPr>
                <w:rFonts w:ascii="Times New Roman" w:hAnsi="Times New Roman" w:cs="Times New Roman"/>
                <w:b/>
                <w:sz w:val="24"/>
                <w:szCs w:val="24"/>
                <w:lang w:val="en-US"/>
              </w:rPr>
              <w:t>Duzu</w:t>
            </w:r>
            <w:proofErr w:type="spellEnd"/>
          </w:p>
        </w:tc>
        <w:tc>
          <w:tcPr>
            <w:tcW w:w="1914" w:type="dxa"/>
          </w:tcPr>
          <w:p w:rsidR="00160F10" w:rsidRPr="002B7752" w:rsidRDefault="00160F10" w:rsidP="002B7752">
            <w:pPr>
              <w:rPr>
                <w:rFonts w:ascii="Times New Roman" w:hAnsi="Times New Roman" w:cs="Times New Roman"/>
                <w:b/>
                <w:sz w:val="24"/>
                <w:szCs w:val="24"/>
              </w:rPr>
            </w:pPr>
            <w:proofErr w:type="spellStart"/>
            <w:r w:rsidRPr="002B7752">
              <w:rPr>
                <w:rFonts w:ascii="Times New Roman" w:hAnsi="Times New Roman" w:cs="Times New Roman"/>
                <w:b/>
                <w:sz w:val="24"/>
                <w:szCs w:val="24"/>
                <w:lang w:val="en-US"/>
              </w:rPr>
              <w:t>Agrosolidax</w:t>
            </w:r>
            <w:proofErr w:type="spellEnd"/>
          </w:p>
        </w:tc>
      </w:tr>
      <w:tr w:rsidR="00160F10" w:rsidTr="002B7752">
        <w:tc>
          <w:tcPr>
            <w:tcW w:w="6288" w:type="dxa"/>
            <w:gridSpan w:val="3"/>
          </w:tcPr>
          <w:p w:rsidR="00160F10" w:rsidRPr="002B7752" w:rsidRDefault="00160F10" w:rsidP="002B7752">
            <w:pPr>
              <w:jc w:val="center"/>
              <w:rPr>
                <w:rFonts w:ascii="Times New Roman" w:hAnsi="Times New Roman" w:cs="Times New Roman"/>
                <w:b/>
                <w:sz w:val="24"/>
                <w:szCs w:val="24"/>
              </w:rPr>
            </w:pPr>
            <w:r w:rsidRPr="002B7752">
              <w:rPr>
                <w:rFonts w:ascii="Times New Roman" w:hAnsi="Times New Roman" w:cs="Times New Roman"/>
                <w:b/>
                <w:sz w:val="24"/>
                <w:szCs w:val="24"/>
              </w:rPr>
              <w:t>Пшеница</w:t>
            </w:r>
          </w:p>
        </w:tc>
      </w:tr>
      <w:tr w:rsidR="00160F10" w:rsidRPr="009B18C7" w:rsidTr="002B7752">
        <w:tc>
          <w:tcPr>
            <w:tcW w:w="2460" w:type="dxa"/>
          </w:tcPr>
          <w:p w:rsidR="00160F10" w:rsidRPr="002B7752" w:rsidRDefault="00160F10" w:rsidP="002B7752">
            <w:pPr>
              <w:jc w:val="center"/>
              <w:rPr>
                <w:rFonts w:ascii="Times New Roman" w:hAnsi="Times New Roman" w:cs="Times New Roman"/>
                <w:sz w:val="24"/>
                <w:szCs w:val="24"/>
              </w:rPr>
            </w:pPr>
            <w:r w:rsidRPr="002B7752">
              <w:rPr>
                <w:rFonts w:ascii="Times New Roman" w:hAnsi="Times New Roman" w:cs="Times New Roman"/>
                <w:sz w:val="24"/>
                <w:szCs w:val="24"/>
              </w:rPr>
              <w:t xml:space="preserve">Прибыль всего, </w:t>
            </w:r>
          </w:p>
          <w:p w:rsidR="00160F10" w:rsidRPr="002B7752" w:rsidRDefault="00160F10" w:rsidP="002B7752">
            <w:pPr>
              <w:jc w:val="center"/>
              <w:rPr>
                <w:rFonts w:ascii="Times New Roman" w:hAnsi="Times New Roman" w:cs="Times New Roman"/>
                <w:sz w:val="24"/>
                <w:szCs w:val="24"/>
              </w:rPr>
            </w:pPr>
            <w:r w:rsidRPr="002B7752">
              <w:rPr>
                <w:rFonts w:ascii="Times New Roman" w:hAnsi="Times New Roman" w:cs="Times New Roman"/>
                <w:sz w:val="24"/>
                <w:szCs w:val="24"/>
              </w:rPr>
              <w:t>тыс</w:t>
            </w:r>
            <w:proofErr w:type="gramStart"/>
            <w:r w:rsidRPr="002B7752">
              <w:rPr>
                <w:rFonts w:ascii="Times New Roman" w:hAnsi="Times New Roman" w:cs="Times New Roman"/>
                <w:sz w:val="24"/>
                <w:szCs w:val="24"/>
              </w:rPr>
              <w:t>.л</w:t>
            </w:r>
            <w:proofErr w:type="gramEnd"/>
            <w:r w:rsidRPr="002B7752">
              <w:rPr>
                <w:rFonts w:ascii="Times New Roman" w:hAnsi="Times New Roman" w:cs="Times New Roman"/>
                <w:sz w:val="24"/>
                <w:szCs w:val="24"/>
              </w:rPr>
              <w:t>ей</w:t>
            </w:r>
          </w:p>
        </w:tc>
        <w:tc>
          <w:tcPr>
            <w:tcW w:w="1914" w:type="dxa"/>
          </w:tcPr>
          <w:p w:rsidR="00160F10" w:rsidRPr="002B7752" w:rsidRDefault="00160F10" w:rsidP="002B7752">
            <w:pPr>
              <w:jc w:val="center"/>
              <w:rPr>
                <w:rFonts w:ascii="Times New Roman" w:hAnsi="Times New Roman" w:cs="Times New Roman"/>
                <w:sz w:val="24"/>
                <w:szCs w:val="24"/>
              </w:rPr>
            </w:pPr>
            <w:r w:rsidRPr="002B7752">
              <w:rPr>
                <w:rFonts w:ascii="Times New Roman" w:hAnsi="Times New Roman" w:cs="Times New Roman"/>
                <w:sz w:val="24"/>
                <w:szCs w:val="24"/>
              </w:rPr>
              <w:t>297,0</w:t>
            </w:r>
          </w:p>
        </w:tc>
        <w:tc>
          <w:tcPr>
            <w:tcW w:w="1914" w:type="dxa"/>
          </w:tcPr>
          <w:p w:rsidR="00160F10" w:rsidRPr="002B7752" w:rsidRDefault="00160F10" w:rsidP="002B7752">
            <w:pPr>
              <w:jc w:val="center"/>
              <w:rPr>
                <w:rFonts w:ascii="Times New Roman" w:hAnsi="Times New Roman" w:cs="Times New Roman"/>
                <w:sz w:val="24"/>
                <w:szCs w:val="24"/>
              </w:rPr>
            </w:pPr>
            <w:r w:rsidRPr="002B7752">
              <w:rPr>
                <w:rFonts w:ascii="Times New Roman" w:hAnsi="Times New Roman" w:cs="Times New Roman"/>
                <w:sz w:val="24"/>
                <w:szCs w:val="24"/>
              </w:rPr>
              <w:t>410,8</w:t>
            </w:r>
          </w:p>
        </w:tc>
      </w:tr>
      <w:tr w:rsidR="00160F10" w:rsidRPr="009B18C7" w:rsidTr="002B7752">
        <w:tc>
          <w:tcPr>
            <w:tcW w:w="2460" w:type="dxa"/>
          </w:tcPr>
          <w:p w:rsidR="002B7752" w:rsidRDefault="00160F10" w:rsidP="002B7752">
            <w:pPr>
              <w:jc w:val="center"/>
              <w:rPr>
                <w:rFonts w:ascii="Times New Roman" w:hAnsi="Times New Roman" w:cs="Times New Roman"/>
                <w:sz w:val="24"/>
                <w:szCs w:val="24"/>
              </w:rPr>
            </w:pPr>
            <w:r w:rsidRPr="002B7752">
              <w:rPr>
                <w:rFonts w:ascii="Times New Roman" w:hAnsi="Times New Roman" w:cs="Times New Roman"/>
                <w:sz w:val="24"/>
                <w:szCs w:val="24"/>
              </w:rPr>
              <w:t xml:space="preserve">Прибыль в расчете </w:t>
            </w:r>
          </w:p>
          <w:p w:rsidR="00160F10" w:rsidRPr="002B7752" w:rsidRDefault="00160F10" w:rsidP="002B7752">
            <w:pPr>
              <w:jc w:val="center"/>
              <w:rPr>
                <w:rFonts w:ascii="Times New Roman" w:hAnsi="Times New Roman" w:cs="Times New Roman"/>
                <w:sz w:val="24"/>
                <w:szCs w:val="24"/>
              </w:rPr>
            </w:pPr>
            <w:r w:rsidRPr="002B7752">
              <w:rPr>
                <w:rFonts w:ascii="Times New Roman" w:hAnsi="Times New Roman" w:cs="Times New Roman"/>
                <w:sz w:val="24"/>
                <w:szCs w:val="24"/>
              </w:rPr>
              <w:t>на (лей):</w:t>
            </w:r>
          </w:p>
        </w:tc>
        <w:tc>
          <w:tcPr>
            <w:tcW w:w="1914" w:type="dxa"/>
          </w:tcPr>
          <w:p w:rsidR="00160F10" w:rsidRPr="002B7752" w:rsidRDefault="00160F10" w:rsidP="002B7752">
            <w:pPr>
              <w:jc w:val="center"/>
              <w:rPr>
                <w:rFonts w:ascii="Times New Roman" w:hAnsi="Times New Roman" w:cs="Times New Roman"/>
                <w:sz w:val="24"/>
                <w:szCs w:val="24"/>
              </w:rPr>
            </w:pPr>
          </w:p>
        </w:tc>
        <w:tc>
          <w:tcPr>
            <w:tcW w:w="1914" w:type="dxa"/>
          </w:tcPr>
          <w:p w:rsidR="00160F10" w:rsidRPr="002B7752" w:rsidRDefault="00160F10" w:rsidP="002B7752">
            <w:pPr>
              <w:jc w:val="center"/>
              <w:rPr>
                <w:rFonts w:ascii="Times New Roman" w:hAnsi="Times New Roman" w:cs="Times New Roman"/>
                <w:sz w:val="24"/>
                <w:szCs w:val="24"/>
              </w:rPr>
            </w:pPr>
          </w:p>
        </w:tc>
      </w:tr>
      <w:tr w:rsidR="00160F10" w:rsidRPr="009B18C7" w:rsidTr="002B7752">
        <w:tc>
          <w:tcPr>
            <w:tcW w:w="2460" w:type="dxa"/>
          </w:tcPr>
          <w:p w:rsidR="00160F10" w:rsidRPr="002B7752" w:rsidRDefault="00160F10" w:rsidP="002B7752">
            <w:pPr>
              <w:jc w:val="center"/>
              <w:rPr>
                <w:rFonts w:ascii="Times New Roman" w:hAnsi="Times New Roman" w:cs="Times New Roman"/>
                <w:sz w:val="24"/>
                <w:szCs w:val="24"/>
              </w:rPr>
            </w:pPr>
            <w:r w:rsidRPr="002B7752">
              <w:rPr>
                <w:rFonts w:ascii="Times New Roman" w:hAnsi="Times New Roman" w:cs="Times New Roman"/>
                <w:sz w:val="24"/>
                <w:szCs w:val="24"/>
              </w:rPr>
              <w:t xml:space="preserve">1 </w:t>
            </w:r>
            <w:proofErr w:type="spellStart"/>
            <w:r w:rsidRPr="002B7752">
              <w:rPr>
                <w:rFonts w:ascii="Times New Roman" w:hAnsi="Times New Roman" w:cs="Times New Roman"/>
                <w:sz w:val="24"/>
                <w:szCs w:val="24"/>
              </w:rPr>
              <w:t>ц</w:t>
            </w:r>
            <w:proofErr w:type="spellEnd"/>
          </w:p>
        </w:tc>
        <w:tc>
          <w:tcPr>
            <w:tcW w:w="1914" w:type="dxa"/>
          </w:tcPr>
          <w:p w:rsidR="00160F10" w:rsidRPr="002B7752" w:rsidRDefault="00160F10" w:rsidP="002B7752">
            <w:pPr>
              <w:jc w:val="center"/>
              <w:rPr>
                <w:rFonts w:ascii="Times New Roman" w:hAnsi="Times New Roman" w:cs="Times New Roman"/>
                <w:sz w:val="24"/>
                <w:szCs w:val="24"/>
              </w:rPr>
            </w:pPr>
            <w:r w:rsidRPr="002B7752">
              <w:rPr>
                <w:rFonts w:ascii="Times New Roman" w:hAnsi="Times New Roman" w:cs="Times New Roman"/>
                <w:sz w:val="24"/>
                <w:szCs w:val="24"/>
              </w:rPr>
              <w:t>15,9</w:t>
            </w:r>
          </w:p>
        </w:tc>
        <w:tc>
          <w:tcPr>
            <w:tcW w:w="1914" w:type="dxa"/>
          </w:tcPr>
          <w:p w:rsidR="00160F10" w:rsidRPr="002B7752" w:rsidRDefault="001835B6" w:rsidP="002B7752">
            <w:pPr>
              <w:jc w:val="center"/>
              <w:rPr>
                <w:rFonts w:ascii="Times New Roman" w:hAnsi="Times New Roman" w:cs="Times New Roman"/>
                <w:sz w:val="24"/>
                <w:szCs w:val="24"/>
              </w:rPr>
            </w:pPr>
            <w:r>
              <w:rPr>
                <w:rFonts w:ascii="Times New Roman" w:hAnsi="Times New Roman" w:cs="Times New Roman"/>
                <w:sz w:val="24"/>
                <w:szCs w:val="24"/>
              </w:rPr>
              <w:t>15,8</w:t>
            </w:r>
          </w:p>
        </w:tc>
      </w:tr>
      <w:tr w:rsidR="00160F10" w:rsidRPr="009B18C7" w:rsidTr="002B7752">
        <w:tc>
          <w:tcPr>
            <w:tcW w:w="2460" w:type="dxa"/>
          </w:tcPr>
          <w:p w:rsidR="00160F10" w:rsidRPr="002B7752" w:rsidRDefault="00160F10" w:rsidP="002B7752">
            <w:pPr>
              <w:jc w:val="center"/>
              <w:rPr>
                <w:rFonts w:ascii="Times New Roman" w:hAnsi="Times New Roman" w:cs="Times New Roman"/>
                <w:sz w:val="24"/>
                <w:szCs w:val="24"/>
              </w:rPr>
            </w:pPr>
            <w:r w:rsidRPr="002B7752">
              <w:rPr>
                <w:rFonts w:ascii="Times New Roman" w:hAnsi="Times New Roman" w:cs="Times New Roman"/>
                <w:sz w:val="24"/>
                <w:szCs w:val="24"/>
              </w:rPr>
              <w:t>1 га</w:t>
            </w:r>
          </w:p>
        </w:tc>
        <w:tc>
          <w:tcPr>
            <w:tcW w:w="1914" w:type="dxa"/>
          </w:tcPr>
          <w:p w:rsidR="001835B6" w:rsidRPr="002B7752" w:rsidRDefault="00160F10" w:rsidP="00313D9E">
            <w:pPr>
              <w:jc w:val="center"/>
              <w:rPr>
                <w:rFonts w:ascii="Times New Roman" w:hAnsi="Times New Roman" w:cs="Times New Roman"/>
                <w:sz w:val="24"/>
                <w:szCs w:val="24"/>
              </w:rPr>
            </w:pPr>
            <w:r w:rsidRPr="002B7752">
              <w:rPr>
                <w:rFonts w:ascii="Times New Roman" w:hAnsi="Times New Roman" w:cs="Times New Roman"/>
                <w:sz w:val="24"/>
                <w:szCs w:val="24"/>
              </w:rPr>
              <w:t>504,1</w:t>
            </w:r>
          </w:p>
        </w:tc>
        <w:tc>
          <w:tcPr>
            <w:tcW w:w="1914" w:type="dxa"/>
          </w:tcPr>
          <w:p w:rsidR="001835B6" w:rsidRPr="002B7752" w:rsidRDefault="00160F10" w:rsidP="00313D9E">
            <w:pPr>
              <w:jc w:val="center"/>
              <w:rPr>
                <w:rFonts w:ascii="Times New Roman" w:hAnsi="Times New Roman" w:cs="Times New Roman"/>
                <w:sz w:val="24"/>
                <w:szCs w:val="24"/>
              </w:rPr>
            </w:pPr>
            <w:r w:rsidRPr="002B7752">
              <w:rPr>
                <w:rFonts w:ascii="Times New Roman" w:hAnsi="Times New Roman" w:cs="Times New Roman"/>
                <w:sz w:val="24"/>
                <w:szCs w:val="24"/>
              </w:rPr>
              <w:t>380,7</w:t>
            </w:r>
          </w:p>
        </w:tc>
      </w:tr>
      <w:tr w:rsidR="00160F10" w:rsidRPr="009B18C7" w:rsidTr="002B7752">
        <w:tc>
          <w:tcPr>
            <w:tcW w:w="2460" w:type="dxa"/>
          </w:tcPr>
          <w:p w:rsidR="00160F10" w:rsidRPr="002B7752" w:rsidRDefault="00160F10" w:rsidP="002B7752">
            <w:pPr>
              <w:rPr>
                <w:rFonts w:ascii="Times New Roman" w:hAnsi="Times New Roman" w:cs="Times New Roman"/>
                <w:sz w:val="24"/>
                <w:szCs w:val="24"/>
              </w:rPr>
            </w:pPr>
            <w:r w:rsidRPr="002B7752">
              <w:rPr>
                <w:rFonts w:ascii="Times New Roman" w:hAnsi="Times New Roman" w:cs="Times New Roman"/>
                <w:sz w:val="24"/>
                <w:szCs w:val="24"/>
              </w:rPr>
              <w:t>Рентабельность продукции, %</w:t>
            </w:r>
          </w:p>
        </w:tc>
        <w:tc>
          <w:tcPr>
            <w:tcW w:w="1914" w:type="dxa"/>
          </w:tcPr>
          <w:p w:rsidR="00160F10" w:rsidRPr="002B7752" w:rsidRDefault="00160F10" w:rsidP="002B7752">
            <w:pPr>
              <w:jc w:val="center"/>
              <w:rPr>
                <w:rFonts w:ascii="Times New Roman" w:hAnsi="Times New Roman" w:cs="Times New Roman"/>
                <w:sz w:val="24"/>
                <w:szCs w:val="24"/>
              </w:rPr>
            </w:pPr>
            <w:r w:rsidRPr="002B7752">
              <w:rPr>
                <w:rFonts w:ascii="Times New Roman" w:hAnsi="Times New Roman" w:cs="Times New Roman"/>
                <w:sz w:val="24"/>
                <w:szCs w:val="24"/>
              </w:rPr>
              <w:t>7,3</w:t>
            </w:r>
          </w:p>
        </w:tc>
        <w:tc>
          <w:tcPr>
            <w:tcW w:w="1914" w:type="dxa"/>
          </w:tcPr>
          <w:p w:rsidR="00160F10" w:rsidRPr="002B7752" w:rsidRDefault="00160F10" w:rsidP="002B7752">
            <w:pPr>
              <w:jc w:val="center"/>
              <w:rPr>
                <w:rFonts w:ascii="Times New Roman" w:hAnsi="Times New Roman" w:cs="Times New Roman"/>
                <w:sz w:val="24"/>
                <w:szCs w:val="24"/>
              </w:rPr>
            </w:pPr>
            <w:r w:rsidRPr="002B7752">
              <w:rPr>
                <w:rFonts w:ascii="Times New Roman" w:hAnsi="Times New Roman" w:cs="Times New Roman"/>
                <w:sz w:val="24"/>
                <w:szCs w:val="24"/>
              </w:rPr>
              <w:t>6,5</w:t>
            </w:r>
          </w:p>
        </w:tc>
      </w:tr>
      <w:tr w:rsidR="00160F10" w:rsidRPr="009B18C7" w:rsidTr="002B7752">
        <w:tc>
          <w:tcPr>
            <w:tcW w:w="6288" w:type="dxa"/>
            <w:gridSpan w:val="3"/>
          </w:tcPr>
          <w:p w:rsidR="00160F10" w:rsidRPr="002B7752" w:rsidRDefault="00160F10" w:rsidP="002B7752">
            <w:pPr>
              <w:jc w:val="center"/>
              <w:rPr>
                <w:rFonts w:ascii="Times New Roman" w:hAnsi="Times New Roman" w:cs="Times New Roman"/>
                <w:b/>
                <w:sz w:val="24"/>
                <w:szCs w:val="24"/>
              </w:rPr>
            </w:pPr>
            <w:r w:rsidRPr="002B7752">
              <w:rPr>
                <w:rFonts w:ascii="Times New Roman" w:hAnsi="Times New Roman" w:cs="Times New Roman"/>
                <w:b/>
                <w:sz w:val="24"/>
                <w:szCs w:val="24"/>
              </w:rPr>
              <w:t>Кукуруза</w:t>
            </w:r>
          </w:p>
        </w:tc>
      </w:tr>
      <w:tr w:rsidR="00160F10" w:rsidRPr="009B18C7" w:rsidTr="002B7752">
        <w:tc>
          <w:tcPr>
            <w:tcW w:w="2460" w:type="dxa"/>
          </w:tcPr>
          <w:p w:rsidR="00160F10" w:rsidRPr="002B7752" w:rsidRDefault="00160F10" w:rsidP="002B7752">
            <w:pPr>
              <w:jc w:val="center"/>
              <w:rPr>
                <w:rFonts w:ascii="Times New Roman" w:hAnsi="Times New Roman" w:cs="Times New Roman"/>
                <w:sz w:val="24"/>
                <w:szCs w:val="24"/>
              </w:rPr>
            </w:pPr>
            <w:r w:rsidRPr="002B7752">
              <w:rPr>
                <w:rFonts w:ascii="Times New Roman" w:hAnsi="Times New Roman" w:cs="Times New Roman"/>
                <w:sz w:val="24"/>
                <w:szCs w:val="24"/>
              </w:rPr>
              <w:t xml:space="preserve">Прибыль всего, </w:t>
            </w:r>
          </w:p>
          <w:p w:rsidR="00160F10" w:rsidRPr="002B7752" w:rsidRDefault="00160F10" w:rsidP="002B7752">
            <w:pPr>
              <w:jc w:val="center"/>
              <w:rPr>
                <w:rFonts w:ascii="Times New Roman" w:hAnsi="Times New Roman" w:cs="Times New Roman"/>
                <w:sz w:val="24"/>
                <w:szCs w:val="24"/>
              </w:rPr>
            </w:pPr>
            <w:r w:rsidRPr="002B7752">
              <w:rPr>
                <w:rFonts w:ascii="Times New Roman" w:hAnsi="Times New Roman" w:cs="Times New Roman"/>
                <w:sz w:val="24"/>
                <w:szCs w:val="24"/>
              </w:rPr>
              <w:t>тыс</w:t>
            </w:r>
            <w:proofErr w:type="gramStart"/>
            <w:r w:rsidRPr="002B7752">
              <w:rPr>
                <w:rFonts w:ascii="Times New Roman" w:hAnsi="Times New Roman" w:cs="Times New Roman"/>
                <w:sz w:val="24"/>
                <w:szCs w:val="24"/>
              </w:rPr>
              <w:t>.л</w:t>
            </w:r>
            <w:proofErr w:type="gramEnd"/>
            <w:r w:rsidRPr="002B7752">
              <w:rPr>
                <w:rFonts w:ascii="Times New Roman" w:hAnsi="Times New Roman" w:cs="Times New Roman"/>
                <w:sz w:val="24"/>
                <w:szCs w:val="24"/>
              </w:rPr>
              <w:t>ей</w:t>
            </w:r>
          </w:p>
        </w:tc>
        <w:tc>
          <w:tcPr>
            <w:tcW w:w="1914" w:type="dxa"/>
          </w:tcPr>
          <w:p w:rsidR="00160F10" w:rsidRPr="002B7752" w:rsidRDefault="00160F10" w:rsidP="002B7752">
            <w:pPr>
              <w:jc w:val="center"/>
              <w:rPr>
                <w:rFonts w:ascii="Times New Roman" w:hAnsi="Times New Roman" w:cs="Times New Roman"/>
                <w:sz w:val="24"/>
                <w:szCs w:val="24"/>
              </w:rPr>
            </w:pPr>
            <w:r w:rsidRPr="002B7752">
              <w:rPr>
                <w:rFonts w:ascii="Times New Roman" w:hAnsi="Times New Roman" w:cs="Times New Roman"/>
                <w:sz w:val="24"/>
                <w:szCs w:val="24"/>
              </w:rPr>
              <w:t>45,6</w:t>
            </w:r>
          </w:p>
        </w:tc>
        <w:tc>
          <w:tcPr>
            <w:tcW w:w="1914" w:type="dxa"/>
          </w:tcPr>
          <w:p w:rsidR="00160F10" w:rsidRPr="002B7752" w:rsidRDefault="00160F10" w:rsidP="002B7752">
            <w:pPr>
              <w:jc w:val="center"/>
              <w:rPr>
                <w:rFonts w:ascii="Times New Roman" w:hAnsi="Times New Roman" w:cs="Times New Roman"/>
                <w:sz w:val="24"/>
                <w:szCs w:val="24"/>
              </w:rPr>
            </w:pPr>
            <w:r w:rsidRPr="002B7752">
              <w:rPr>
                <w:rFonts w:ascii="Times New Roman" w:hAnsi="Times New Roman" w:cs="Times New Roman"/>
                <w:sz w:val="24"/>
                <w:szCs w:val="24"/>
              </w:rPr>
              <w:t>-134,8</w:t>
            </w:r>
          </w:p>
        </w:tc>
      </w:tr>
      <w:tr w:rsidR="00160F10" w:rsidRPr="009B18C7" w:rsidTr="002B7752">
        <w:tc>
          <w:tcPr>
            <w:tcW w:w="2460" w:type="dxa"/>
          </w:tcPr>
          <w:p w:rsidR="002B7752" w:rsidRDefault="00160F10" w:rsidP="002B7752">
            <w:pPr>
              <w:jc w:val="center"/>
              <w:rPr>
                <w:rFonts w:ascii="Times New Roman" w:hAnsi="Times New Roman" w:cs="Times New Roman"/>
                <w:sz w:val="24"/>
                <w:szCs w:val="24"/>
              </w:rPr>
            </w:pPr>
            <w:r w:rsidRPr="002B7752">
              <w:rPr>
                <w:rFonts w:ascii="Times New Roman" w:hAnsi="Times New Roman" w:cs="Times New Roman"/>
                <w:sz w:val="24"/>
                <w:szCs w:val="24"/>
              </w:rPr>
              <w:t xml:space="preserve">Прибыль в расчете </w:t>
            </w:r>
          </w:p>
          <w:p w:rsidR="00160F10" w:rsidRPr="002B7752" w:rsidRDefault="00160F10" w:rsidP="002B7752">
            <w:pPr>
              <w:jc w:val="center"/>
              <w:rPr>
                <w:rFonts w:ascii="Times New Roman" w:hAnsi="Times New Roman" w:cs="Times New Roman"/>
                <w:sz w:val="24"/>
                <w:szCs w:val="24"/>
              </w:rPr>
            </w:pPr>
            <w:r w:rsidRPr="002B7752">
              <w:rPr>
                <w:rFonts w:ascii="Times New Roman" w:hAnsi="Times New Roman" w:cs="Times New Roman"/>
                <w:sz w:val="24"/>
                <w:szCs w:val="24"/>
              </w:rPr>
              <w:t>на (лей):</w:t>
            </w:r>
          </w:p>
        </w:tc>
        <w:tc>
          <w:tcPr>
            <w:tcW w:w="1914" w:type="dxa"/>
          </w:tcPr>
          <w:p w:rsidR="00160F10" w:rsidRPr="002B7752" w:rsidRDefault="00160F10" w:rsidP="002B7752">
            <w:pPr>
              <w:jc w:val="center"/>
              <w:rPr>
                <w:rFonts w:ascii="Times New Roman" w:hAnsi="Times New Roman" w:cs="Times New Roman"/>
                <w:sz w:val="24"/>
                <w:szCs w:val="24"/>
              </w:rPr>
            </w:pPr>
          </w:p>
        </w:tc>
        <w:tc>
          <w:tcPr>
            <w:tcW w:w="1914" w:type="dxa"/>
          </w:tcPr>
          <w:p w:rsidR="00160F10" w:rsidRPr="002B7752" w:rsidRDefault="00160F10" w:rsidP="002B7752">
            <w:pPr>
              <w:jc w:val="center"/>
              <w:rPr>
                <w:rFonts w:ascii="Times New Roman" w:hAnsi="Times New Roman" w:cs="Times New Roman"/>
                <w:sz w:val="24"/>
                <w:szCs w:val="24"/>
              </w:rPr>
            </w:pPr>
          </w:p>
        </w:tc>
      </w:tr>
      <w:tr w:rsidR="00160F10" w:rsidRPr="009B18C7" w:rsidTr="002B7752">
        <w:tc>
          <w:tcPr>
            <w:tcW w:w="2460" w:type="dxa"/>
          </w:tcPr>
          <w:p w:rsidR="00160F10" w:rsidRPr="002B7752" w:rsidRDefault="00160F10" w:rsidP="002B7752">
            <w:pPr>
              <w:jc w:val="center"/>
              <w:rPr>
                <w:rFonts w:ascii="Times New Roman" w:hAnsi="Times New Roman" w:cs="Times New Roman"/>
                <w:sz w:val="24"/>
                <w:szCs w:val="24"/>
              </w:rPr>
            </w:pPr>
            <w:r w:rsidRPr="002B7752">
              <w:rPr>
                <w:rFonts w:ascii="Times New Roman" w:hAnsi="Times New Roman" w:cs="Times New Roman"/>
                <w:sz w:val="24"/>
                <w:szCs w:val="24"/>
              </w:rPr>
              <w:t xml:space="preserve">1 </w:t>
            </w:r>
            <w:proofErr w:type="spellStart"/>
            <w:r w:rsidRPr="002B7752">
              <w:rPr>
                <w:rFonts w:ascii="Times New Roman" w:hAnsi="Times New Roman" w:cs="Times New Roman"/>
                <w:sz w:val="24"/>
                <w:szCs w:val="24"/>
              </w:rPr>
              <w:t>ц</w:t>
            </w:r>
            <w:proofErr w:type="spellEnd"/>
          </w:p>
        </w:tc>
        <w:tc>
          <w:tcPr>
            <w:tcW w:w="1914" w:type="dxa"/>
          </w:tcPr>
          <w:p w:rsidR="00160F10" w:rsidRPr="002B7752" w:rsidRDefault="00160F10" w:rsidP="002B7752">
            <w:pPr>
              <w:jc w:val="center"/>
              <w:rPr>
                <w:rFonts w:ascii="Times New Roman" w:hAnsi="Times New Roman" w:cs="Times New Roman"/>
                <w:sz w:val="24"/>
                <w:szCs w:val="24"/>
              </w:rPr>
            </w:pPr>
            <w:r w:rsidRPr="002B7752">
              <w:rPr>
                <w:rFonts w:ascii="Times New Roman" w:hAnsi="Times New Roman" w:cs="Times New Roman"/>
                <w:sz w:val="24"/>
                <w:szCs w:val="24"/>
              </w:rPr>
              <w:t>2,9</w:t>
            </w:r>
          </w:p>
        </w:tc>
        <w:tc>
          <w:tcPr>
            <w:tcW w:w="1914" w:type="dxa"/>
          </w:tcPr>
          <w:p w:rsidR="00160F10" w:rsidRPr="002B7752" w:rsidRDefault="00160F10" w:rsidP="002B7752">
            <w:pPr>
              <w:jc w:val="center"/>
              <w:rPr>
                <w:rFonts w:ascii="Times New Roman" w:hAnsi="Times New Roman" w:cs="Times New Roman"/>
                <w:sz w:val="24"/>
                <w:szCs w:val="24"/>
              </w:rPr>
            </w:pPr>
            <w:r w:rsidRPr="002B7752">
              <w:rPr>
                <w:rFonts w:ascii="Times New Roman" w:hAnsi="Times New Roman" w:cs="Times New Roman"/>
                <w:sz w:val="24"/>
                <w:szCs w:val="24"/>
              </w:rPr>
              <w:t>-14,1</w:t>
            </w:r>
          </w:p>
        </w:tc>
      </w:tr>
      <w:tr w:rsidR="00160F10" w:rsidRPr="009B18C7" w:rsidTr="002B7752">
        <w:tc>
          <w:tcPr>
            <w:tcW w:w="2460" w:type="dxa"/>
          </w:tcPr>
          <w:p w:rsidR="00160F10" w:rsidRPr="002B7752" w:rsidRDefault="00160F10" w:rsidP="002B7752">
            <w:pPr>
              <w:jc w:val="center"/>
              <w:rPr>
                <w:rFonts w:ascii="Times New Roman" w:hAnsi="Times New Roman" w:cs="Times New Roman"/>
                <w:sz w:val="24"/>
                <w:szCs w:val="24"/>
              </w:rPr>
            </w:pPr>
            <w:r w:rsidRPr="002B7752">
              <w:rPr>
                <w:rFonts w:ascii="Times New Roman" w:hAnsi="Times New Roman" w:cs="Times New Roman"/>
                <w:sz w:val="24"/>
                <w:szCs w:val="24"/>
              </w:rPr>
              <w:t>1 га</w:t>
            </w:r>
          </w:p>
        </w:tc>
        <w:tc>
          <w:tcPr>
            <w:tcW w:w="1914" w:type="dxa"/>
          </w:tcPr>
          <w:p w:rsidR="001835B6" w:rsidRPr="002B7752" w:rsidRDefault="00160F10" w:rsidP="00313D9E">
            <w:pPr>
              <w:jc w:val="center"/>
              <w:rPr>
                <w:rFonts w:ascii="Times New Roman" w:hAnsi="Times New Roman" w:cs="Times New Roman"/>
                <w:sz w:val="24"/>
                <w:szCs w:val="24"/>
              </w:rPr>
            </w:pPr>
            <w:r w:rsidRPr="002B7752">
              <w:rPr>
                <w:rFonts w:ascii="Times New Roman" w:hAnsi="Times New Roman" w:cs="Times New Roman"/>
                <w:sz w:val="24"/>
                <w:szCs w:val="24"/>
              </w:rPr>
              <w:t>145,9</w:t>
            </w:r>
          </w:p>
        </w:tc>
        <w:tc>
          <w:tcPr>
            <w:tcW w:w="1914" w:type="dxa"/>
          </w:tcPr>
          <w:p w:rsidR="0025623B" w:rsidRPr="002B7752" w:rsidRDefault="00160F10" w:rsidP="00313D9E">
            <w:pPr>
              <w:jc w:val="center"/>
              <w:rPr>
                <w:rFonts w:ascii="Times New Roman" w:hAnsi="Times New Roman" w:cs="Times New Roman"/>
                <w:sz w:val="24"/>
                <w:szCs w:val="24"/>
              </w:rPr>
            </w:pPr>
            <w:r w:rsidRPr="002B7752">
              <w:rPr>
                <w:rFonts w:ascii="Times New Roman" w:hAnsi="Times New Roman" w:cs="Times New Roman"/>
                <w:sz w:val="24"/>
                <w:szCs w:val="24"/>
              </w:rPr>
              <w:t>-592,7</w:t>
            </w:r>
          </w:p>
        </w:tc>
      </w:tr>
      <w:tr w:rsidR="00160F10" w:rsidRPr="009B18C7" w:rsidTr="002B7752">
        <w:tc>
          <w:tcPr>
            <w:tcW w:w="2460" w:type="dxa"/>
          </w:tcPr>
          <w:p w:rsidR="00160F10" w:rsidRPr="002B7752" w:rsidRDefault="00160F10" w:rsidP="002B7752">
            <w:pPr>
              <w:rPr>
                <w:rFonts w:ascii="Times New Roman" w:hAnsi="Times New Roman" w:cs="Times New Roman"/>
                <w:sz w:val="24"/>
                <w:szCs w:val="24"/>
              </w:rPr>
            </w:pPr>
            <w:r w:rsidRPr="002B7752">
              <w:rPr>
                <w:rFonts w:ascii="Times New Roman" w:hAnsi="Times New Roman" w:cs="Times New Roman"/>
                <w:sz w:val="24"/>
                <w:szCs w:val="24"/>
              </w:rPr>
              <w:t>Рентабельность продукции, %</w:t>
            </w:r>
          </w:p>
        </w:tc>
        <w:tc>
          <w:tcPr>
            <w:tcW w:w="1914" w:type="dxa"/>
          </w:tcPr>
          <w:p w:rsidR="00160F10" w:rsidRPr="002B7752" w:rsidRDefault="00160F10" w:rsidP="002B7752">
            <w:pPr>
              <w:jc w:val="center"/>
              <w:rPr>
                <w:rFonts w:ascii="Times New Roman" w:hAnsi="Times New Roman" w:cs="Times New Roman"/>
                <w:sz w:val="24"/>
                <w:szCs w:val="24"/>
              </w:rPr>
            </w:pPr>
            <w:r w:rsidRPr="002B7752">
              <w:rPr>
                <w:rFonts w:ascii="Times New Roman" w:hAnsi="Times New Roman" w:cs="Times New Roman"/>
                <w:sz w:val="24"/>
                <w:szCs w:val="24"/>
              </w:rPr>
              <w:t>1,2</w:t>
            </w:r>
          </w:p>
        </w:tc>
        <w:tc>
          <w:tcPr>
            <w:tcW w:w="1914" w:type="dxa"/>
          </w:tcPr>
          <w:p w:rsidR="00160F10" w:rsidRPr="002B7752" w:rsidRDefault="00160F10" w:rsidP="002B7752">
            <w:pPr>
              <w:jc w:val="center"/>
              <w:rPr>
                <w:rFonts w:ascii="Times New Roman" w:hAnsi="Times New Roman" w:cs="Times New Roman"/>
                <w:sz w:val="24"/>
                <w:szCs w:val="24"/>
              </w:rPr>
            </w:pPr>
            <w:r w:rsidRPr="002B7752">
              <w:rPr>
                <w:rFonts w:ascii="Times New Roman" w:hAnsi="Times New Roman" w:cs="Times New Roman"/>
                <w:sz w:val="24"/>
                <w:szCs w:val="24"/>
              </w:rPr>
              <w:t>-6,0</w:t>
            </w:r>
          </w:p>
        </w:tc>
      </w:tr>
      <w:tr w:rsidR="00160F10" w:rsidRPr="009B18C7" w:rsidTr="002B7752">
        <w:tc>
          <w:tcPr>
            <w:tcW w:w="6288" w:type="dxa"/>
            <w:gridSpan w:val="3"/>
          </w:tcPr>
          <w:p w:rsidR="00160F10" w:rsidRPr="002B7752" w:rsidRDefault="00160F10" w:rsidP="002B7752">
            <w:pPr>
              <w:jc w:val="center"/>
              <w:rPr>
                <w:rFonts w:ascii="Times New Roman" w:hAnsi="Times New Roman" w:cs="Times New Roman"/>
                <w:b/>
                <w:sz w:val="24"/>
                <w:szCs w:val="24"/>
              </w:rPr>
            </w:pPr>
            <w:r w:rsidRPr="002B7752">
              <w:rPr>
                <w:rFonts w:ascii="Times New Roman" w:hAnsi="Times New Roman" w:cs="Times New Roman"/>
                <w:b/>
                <w:sz w:val="24"/>
                <w:szCs w:val="24"/>
              </w:rPr>
              <w:t>Подсолнечник</w:t>
            </w:r>
          </w:p>
        </w:tc>
      </w:tr>
      <w:tr w:rsidR="00160F10" w:rsidRPr="009B18C7" w:rsidTr="002B7752">
        <w:tc>
          <w:tcPr>
            <w:tcW w:w="2460" w:type="dxa"/>
          </w:tcPr>
          <w:p w:rsidR="00160F10" w:rsidRPr="002B7752" w:rsidRDefault="00160F10" w:rsidP="002B7752">
            <w:pPr>
              <w:jc w:val="center"/>
              <w:rPr>
                <w:rFonts w:ascii="Times New Roman" w:hAnsi="Times New Roman" w:cs="Times New Roman"/>
                <w:sz w:val="24"/>
                <w:szCs w:val="24"/>
              </w:rPr>
            </w:pPr>
            <w:r w:rsidRPr="002B7752">
              <w:rPr>
                <w:rFonts w:ascii="Times New Roman" w:hAnsi="Times New Roman" w:cs="Times New Roman"/>
                <w:sz w:val="24"/>
                <w:szCs w:val="24"/>
              </w:rPr>
              <w:t xml:space="preserve">Прибыль всего, </w:t>
            </w:r>
          </w:p>
          <w:p w:rsidR="00160F10" w:rsidRPr="002B7752" w:rsidRDefault="00160F10" w:rsidP="002B7752">
            <w:pPr>
              <w:jc w:val="center"/>
              <w:rPr>
                <w:rFonts w:ascii="Times New Roman" w:hAnsi="Times New Roman" w:cs="Times New Roman"/>
                <w:sz w:val="24"/>
                <w:szCs w:val="24"/>
              </w:rPr>
            </w:pPr>
            <w:r w:rsidRPr="002B7752">
              <w:rPr>
                <w:rFonts w:ascii="Times New Roman" w:hAnsi="Times New Roman" w:cs="Times New Roman"/>
                <w:sz w:val="24"/>
                <w:szCs w:val="24"/>
              </w:rPr>
              <w:t>тыс</w:t>
            </w:r>
            <w:proofErr w:type="gramStart"/>
            <w:r w:rsidRPr="002B7752">
              <w:rPr>
                <w:rFonts w:ascii="Times New Roman" w:hAnsi="Times New Roman" w:cs="Times New Roman"/>
                <w:sz w:val="24"/>
                <w:szCs w:val="24"/>
              </w:rPr>
              <w:t>.л</w:t>
            </w:r>
            <w:proofErr w:type="gramEnd"/>
            <w:r w:rsidRPr="002B7752">
              <w:rPr>
                <w:rFonts w:ascii="Times New Roman" w:hAnsi="Times New Roman" w:cs="Times New Roman"/>
                <w:sz w:val="24"/>
                <w:szCs w:val="24"/>
              </w:rPr>
              <w:t>ей</w:t>
            </w:r>
          </w:p>
        </w:tc>
        <w:tc>
          <w:tcPr>
            <w:tcW w:w="1914" w:type="dxa"/>
          </w:tcPr>
          <w:p w:rsidR="00160F10" w:rsidRPr="002B7752" w:rsidRDefault="00160F10" w:rsidP="002B7752">
            <w:pPr>
              <w:jc w:val="center"/>
              <w:rPr>
                <w:rFonts w:ascii="Times New Roman" w:hAnsi="Times New Roman" w:cs="Times New Roman"/>
                <w:sz w:val="24"/>
                <w:szCs w:val="24"/>
              </w:rPr>
            </w:pPr>
            <w:r w:rsidRPr="002B7752">
              <w:rPr>
                <w:rFonts w:ascii="Times New Roman" w:hAnsi="Times New Roman" w:cs="Times New Roman"/>
                <w:sz w:val="24"/>
                <w:szCs w:val="24"/>
              </w:rPr>
              <w:t>2535,6</w:t>
            </w:r>
          </w:p>
        </w:tc>
        <w:tc>
          <w:tcPr>
            <w:tcW w:w="1914" w:type="dxa"/>
          </w:tcPr>
          <w:p w:rsidR="00160F10" w:rsidRPr="002B7752" w:rsidRDefault="00160F10" w:rsidP="002B7752">
            <w:pPr>
              <w:jc w:val="center"/>
              <w:rPr>
                <w:rFonts w:ascii="Times New Roman" w:hAnsi="Times New Roman" w:cs="Times New Roman"/>
                <w:sz w:val="24"/>
                <w:szCs w:val="24"/>
              </w:rPr>
            </w:pPr>
            <w:r w:rsidRPr="002B7752">
              <w:rPr>
                <w:rFonts w:ascii="Times New Roman" w:hAnsi="Times New Roman" w:cs="Times New Roman"/>
                <w:sz w:val="24"/>
                <w:szCs w:val="24"/>
              </w:rPr>
              <w:t>4469,6</w:t>
            </w:r>
          </w:p>
        </w:tc>
      </w:tr>
      <w:tr w:rsidR="00160F10" w:rsidRPr="009B18C7" w:rsidTr="002B7752">
        <w:tc>
          <w:tcPr>
            <w:tcW w:w="2460" w:type="dxa"/>
          </w:tcPr>
          <w:p w:rsidR="002B7752" w:rsidRDefault="00160F10" w:rsidP="002B7752">
            <w:pPr>
              <w:jc w:val="center"/>
              <w:rPr>
                <w:rFonts w:ascii="Times New Roman" w:hAnsi="Times New Roman" w:cs="Times New Roman"/>
                <w:sz w:val="24"/>
                <w:szCs w:val="24"/>
              </w:rPr>
            </w:pPr>
            <w:r w:rsidRPr="002B7752">
              <w:rPr>
                <w:rFonts w:ascii="Times New Roman" w:hAnsi="Times New Roman" w:cs="Times New Roman"/>
                <w:sz w:val="24"/>
                <w:szCs w:val="24"/>
              </w:rPr>
              <w:lastRenderedPageBreak/>
              <w:t>Прибыль в расчете</w:t>
            </w:r>
          </w:p>
          <w:p w:rsidR="00160F10" w:rsidRPr="002B7752" w:rsidRDefault="00160F10" w:rsidP="002B7752">
            <w:pPr>
              <w:jc w:val="center"/>
              <w:rPr>
                <w:rFonts w:ascii="Times New Roman" w:hAnsi="Times New Roman" w:cs="Times New Roman"/>
                <w:sz w:val="24"/>
                <w:szCs w:val="24"/>
              </w:rPr>
            </w:pPr>
            <w:r w:rsidRPr="002B7752">
              <w:rPr>
                <w:rFonts w:ascii="Times New Roman" w:hAnsi="Times New Roman" w:cs="Times New Roman"/>
                <w:sz w:val="24"/>
                <w:szCs w:val="24"/>
              </w:rPr>
              <w:t xml:space="preserve"> на (лей):</w:t>
            </w:r>
          </w:p>
        </w:tc>
        <w:tc>
          <w:tcPr>
            <w:tcW w:w="1914" w:type="dxa"/>
          </w:tcPr>
          <w:p w:rsidR="00160F10" w:rsidRPr="002B7752" w:rsidRDefault="00160F10" w:rsidP="002B7752">
            <w:pPr>
              <w:jc w:val="center"/>
              <w:rPr>
                <w:rFonts w:ascii="Times New Roman" w:hAnsi="Times New Roman" w:cs="Times New Roman"/>
                <w:sz w:val="24"/>
                <w:szCs w:val="24"/>
              </w:rPr>
            </w:pPr>
          </w:p>
        </w:tc>
        <w:tc>
          <w:tcPr>
            <w:tcW w:w="1914" w:type="dxa"/>
          </w:tcPr>
          <w:p w:rsidR="00160F10" w:rsidRPr="002B7752" w:rsidRDefault="00160F10" w:rsidP="002B7752">
            <w:pPr>
              <w:jc w:val="center"/>
              <w:rPr>
                <w:rFonts w:ascii="Times New Roman" w:hAnsi="Times New Roman" w:cs="Times New Roman"/>
                <w:sz w:val="24"/>
                <w:szCs w:val="24"/>
              </w:rPr>
            </w:pPr>
          </w:p>
        </w:tc>
      </w:tr>
      <w:tr w:rsidR="00160F10" w:rsidRPr="009B18C7" w:rsidTr="002B7752">
        <w:tc>
          <w:tcPr>
            <w:tcW w:w="2460" w:type="dxa"/>
          </w:tcPr>
          <w:p w:rsidR="00160F10" w:rsidRPr="002B7752" w:rsidRDefault="00160F10" w:rsidP="002B7752">
            <w:pPr>
              <w:jc w:val="center"/>
              <w:rPr>
                <w:rFonts w:ascii="Times New Roman" w:hAnsi="Times New Roman" w:cs="Times New Roman"/>
                <w:sz w:val="24"/>
                <w:szCs w:val="24"/>
              </w:rPr>
            </w:pPr>
            <w:r w:rsidRPr="002B7752">
              <w:rPr>
                <w:rFonts w:ascii="Times New Roman" w:hAnsi="Times New Roman" w:cs="Times New Roman"/>
                <w:sz w:val="24"/>
                <w:szCs w:val="24"/>
              </w:rPr>
              <w:t xml:space="preserve">1 </w:t>
            </w:r>
            <w:proofErr w:type="spellStart"/>
            <w:r w:rsidRPr="002B7752">
              <w:rPr>
                <w:rFonts w:ascii="Times New Roman" w:hAnsi="Times New Roman" w:cs="Times New Roman"/>
                <w:sz w:val="24"/>
                <w:szCs w:val="24"/>
              </w:rPr>
              <w:t>ц</w:t>
            </w:r>
            <w:proofErr w:type="spellEnd"/>
          </w:p>
        </w:tc>
        <w:tc>
          <w:tcPr>
            <w:tcW w:w="1914" w:type="dxa"/>
          </w:tcPr>
          <w:p w:rsidR="00160F10" w:rsidRPr="002B7752" w:rsidRDefault="00160F10" w:rsidP="002B7752">
            <w:pPr>
              <w:jc w:val="center"/>
              <w:rPr>
                <w:rFonts w:ascii="Times New Roman" w:hAnsi="Times New Roman" w:cs="Times New Roman"/>
                <w:sz w:val="24"/>
                <w:szCs w:val="24"/>
              </w:rPr>
            </w:pPr>
            <w:r w:rsidRPr="002B7752">
              <w:rPr>
                <w:rFonts w:ascii="Times New Roman" w:hAnsi="Times New Roman" w:cs="Times New Roman"/>
                <w:sz w:val="24"/>
                <w:szCs w:val="24"/>
              </w:rPr>
              <w:t>197,9</w:t>
            </w:r>
          </w:p>
        </w:tc>
        <w:tc>
          <w:tcPr>
            <w:tcW w:w="1914" w:type="dxa"/>
          </w:tcPr>
          <w:p w:rsidR="00160F10" w:rsidRPr="002B7752" w:rsidRDefault="00160F10" w:rsidP="002B7752">
            <w:pPr>
              <w:jc w:val="center"/>
              <w:rPr>
                <w:rFonts w:ascii="Times New Roman" w:hAnsi="Times New Roman" w:cs="Times New Roman"/>
                <w:sz w:val="24"/>
                <w:szCs w:val="24"/>
              </w:rPr>
            </w:pPr>
            <w:r w:rsidRPr="002B7752">
              <w:rPr>
                <w:rFonts w:ascii="Times New Roman" w:hAnsi="Times New Roman" w:cs="Times New Roman"/>
                <w:sz w:val="24"/>
                <w:szCs w:val="24"/>
              </w:rPr>
              <w:t>364,9</w:t>
            </w:r>
          </w:p>
        </w:tc>
      </w:tr>
      <w:tr w:rsidR="00160F10" w:rsidRPr="00F55E89" w:rsidTr="002B7752">
        <w:tc>
          <w:tcPr>
            <w:tcW w:w="2460" w:type="dxa"/>
          </w:tcPr>
          <w:p w:rsidR="00160F10" w:rsidRPr="002B7752" w:rsidRDefault="00160F10" w:rsidP="002B7752">
            <w:pPr>
              <w:jc w:val="center"/>
              <w:rPr>
                <w:rFonts w:ascii="Times New Roman" w:hAnsi="Times New Roman" w:cs="Times New Roman"/>
                <w:sz w:val="24"/>
                <w:szCs w:val="24"/>
              </w:rPr>
            </w:pPr>
            <w:r w:rsidRPr="002B7752">
              <w:rPr>
                <w:rFonts w:ascii="Times New Roman" w:hAnsi="Times New Roman" w:cs="Times New Roman"/>
                <w:sz w:val="24"/>
                <w:szCs w:val="24"/>
              </w:rPr>
              <w:t>1 га</w:t>
            </w:r>
          </w:p>
        </w:tc>
        <w:tc>
          <w:tcPr>
            <w:tcW w:w="1914" w:type="dxa"/>
          </w:tcPr>
          <w:p w:rsidR="001835B6" w:rsidRPr="002B7752" w:rsidRDefault="00160F10" w:rsidP="00313D9E">
            <w:pPr>
              <w:jc w:val="center"/>
              <w:rPr>
                <w:rFonts w:ascii="Times New Roman" w:hAnsi="Times New Roman" w:cs="Times New Roman"/>
                <w:sz w:val="24"/>
                <w:szCs w:val="24"/>
              </w:rPr>
            </w:pPr>
            <w:r w:rsidRPr="002B7752">
              <w:rPr>
                <w:rFonts w:ascii="Times New Roman" w:hAnsi="Times New Roman" w:cs="Times New Roman"/>
                <w:sz w:val="24"/>
                <w:szCs w:val="24"/>
              </w:rPr>
              <w:t>4406,7</w:t>
            </w:r>
          </w:p>
        </w:tc>
        <w:tc>
          <w:tcPr>
            <w:tcW w:w="1914" w:type="dxa"/>
          </w:tcPr>
          <w:p w:rsidR="0025623B" w:rsidRPr="002B7752" w:rsidRDefault="00160F10" w:rsidP="00313D9E">
            <w:pPr>
              <w:jc w:val="center"/>
              <w:rPr>
                <w:rFonts w:ascii="Times New Roman" w:hAnsi="Times New Roman" w:cs="Times New Roman"/>
                <w:sz w:val="24"/>
                <w:szCs w:val="24"/>
              </w:rPr>
            </w:pPr>
            <w:r w:rsidRPr="002B7752">
              <w:rPr>
                <w:rFonts w:ascii="Times New Roman" w:hAnsi="Times New Roman" w:cs="Times New Roman"/>
                <w:sz w:val="24"/>
                <w:szCs w:val="24"/>
              </w:rPr>
              <w:t>6161,6</w:t>
            </w:r>
          </w:p>
        </w:tc>
      </w:tr>
      <w:tr w:rsidR="00160F10" w:rsidRPr="009B18C7" w:rsidTr="002B7752">
        <w:tc>
          <w:tcPr>
            <w:tcW w:w="2460" w:type="dxa"/>
          </w:tcPr>
          <w:p w:rsidR="00160F10" w:rsidRPr="002B7752" w:rsidRDefault="00160F10" w:rsidP="002B7752">
            <w:pPr>
              <w:rPr>
                <w:rFonts w:ascii="Times New Roman" w:hAnsi="Times New Roman" w:cs="Times New Roman"/>
                <w:sz w:val="24"/>
                <w:szCs w:val="24"/>
              </w:rPr>
            </w:pPr>
            <w:r w:rsidRPr="002B7752">
              <w:rPr>
                <w:rFonts w:ascii="Times New Roman" w:hAnsi="Times New Roman" w:cs="Times New Roman"/>
                <w:sz w:val="24"/>
                <w:szCs w:val="24"/>
              </w:rPr>
              <w:t>Рентабельность продукции, %</w:t>
            </w:r>
          </w:p>
        </w:tc>
        <w:tc>
          <w:tcPr>
            <w:tcW w:w="1914" w:type="dxa"/>
          </w:tcPr>
          <w:p w:rsidR="00160F10" w:rsidRPr="002B7752" w:rsidRDefault="00160F10" w:rsidP="002B7752">
            <w:pPr>
              <w:jc w:val="center"/>
              <w:rPr>
                <w:rFonts w:ascii="Times New Roman" w:hAnsi="Times New Roman" w:cs="Times New Roman"/>
                <w:sz w:val="24"/>
                <w:szCs w:val="24"/>
              </w:rPr>
            </w:pPr>
            <w:r w:rsidRPr="002B7752">
              <w:rPr>
                <w:rFonts w:ascii="Times New Roman" w:hAnsi="Times New Roman" w:cs="Times New Roman"/>
                <w:sz w:val="24"/>
                <w:szCs w:val="24"/>
              </w:rPr>
              <w:t>51,8</w:t>
            </w:r>
          </w:p>
        </w:tc>
        <w:tc>
          <w:tcPr>
            <w:tcW w:w="1914" w:type="dxa"/>
          </w:tcPr>
          <w:p w:rsidR="00160F10" w:rsidRPr="002B7752" w:rsidRDefault="00160F10" w:rsidP="002B7752">
            <w:pPr>
              <w:jc w:val="center"/>
              <w:rPr>
                <w:rFonts w:ascii="Times New Roman" w:hAnsi="Times New Roman" w:cs="Times New Roman"/>
                <w:sz w:val="24"/>
                <w:szCs w:val="24"/>
              </w:rPr>
            </w:pPr>
            <w:r w:rsidRPr="002B7752">
              <w:rPr>
                <w:rFonts w:ascii="Times New Roman" w:hAnsi="Times New Roman" w:cs="Times New Roman"/>
                <w:sz w:val="24"/>
                <w:szCs w:val="24"/>
              </w:rPr>
              <w:t>105,5</w:t>
            </w:r>
          </w:p>
        </w:tc>
      </w:tr>
      <w:tr w:rsidR="00160F10" w:rsidRPr="009B18C7" w:rsidTr="002B7752">
        <w:tc>
          <w:tcPr>
            <w:tcW w:w="6288" w:type="dxa"/>
            <w:gridSpan w:val="3"/>
          </w:tcPr>
          <w:p w:rsidR="00160F10" w:rsidRPr="002B7752" w:rsidRDefault="00160F10" w:rsidP="002B7752">
            <w:pPr>
              <w:jc w:val="center"/>
              <w:rPr>
                <w:rFonts w:ascii="Times New Roman" w:hAnsi="Times New Roman" w:cs="Times New Roman"/>
                <w:b/>
                <w:sz w:val="24"/>
                <w:szCs w:val="24"/>
              </w:rPr>
            </w:pPr>
            <w:r w:rsidRPr="002B7752">
              <w:rPr>
                <w:rFonts w:ascii="Times New Roman" w:hAnsi="Times New Roman" w:cs="Times New Roman"/>
                <w:b/>
                <w:sz w:val="24"/>
                <w:szCs w:val="24"/>
              </w:rPr>
              <w:t>В среднем по указанным культурам</w:t>
            </w:r>
          </w:p>
        </w:tc>
      </w:tr>
      <w:tr w:rsidR="00160F10" w:rsidRPr="009B18C7" w:rsidTr="002B7752">
        <w:tc>
          <w:tcPr>
            <w:tcW w:w="2460" w:type="dxa"/>
          </w:tcPr>
          <w:p w:rsidR="00160F10" w:rsidRPr="002B7752" w:rsidRDefault="00160F10" w:rsidP="002B7752">
            <w:pPr>
              <w:jc w:val="center"/>
              <w:rPr>
                <w:rFonts w:ascii="Times New Roman" w:hAnsi="Times New Roman" w:cs="Times New Roman"/>
                <w:sz w:val="24"/>
                <w:szCs w:val="24"/>
              </w:rPr>
            </w:pPr>
            <w:r w:rsidRPr="002B7752">
              <w:rPr>
                <w:rFonts w:ascii="Times New Roman" w:hAnsi="Times New Roman" w:cs="Times New Roman"/>
                <w:sz w:val="24"/>
                <w:szCs w:val="24"/>
              </w:rPr>
              <w:t xml:space="preserve">Прибыль всего, </w:t>
            </w:r>
          </w:p>
          <w:p w:rsidR="00160F10" w:rsidRPr="002B7752" w:rsidRDefault="00160F10" w:rsidP="002B7752">
            <w:pPr>
              <w:jc w:val="center"/>
              <w:rPr>
                <w:rFonts w:ascii="Times New Roman" w:hAnsi="Times New Roman" w:cs="Times New Roman"/>
                <w:sz w:val="24"/>
                <w:szCs w:val="24"/>
              </w:rPr>
            </w:pPr>
            <w:r w:rsidRPr="002B7752">
              <w:rPr>
                <w:rFonts w:ascii="Times New Roman" w:hAnsi="Times New Roman" w:cs="Times New Roman"/>
                <w:sz w:val="24"/>
                <w:szCs w:val="24"/>
              </w:rPr>
              <w:t>тыс</w:t>
            </w:r>
            <w:proofErr w:type="gramStart"/>
            <w:r w:rsidRPr="002B7752">
              <w:rPr>
                <w:rFonts w:ascii="Times New Roman" w:hAnsi="Times New Roman" w:cs="Times New Roman"/>
                <w:sz w:val="24"/>
                <w:szCs w:val="24"/>
              </w:rPr>
              <w:t>.л</w:t>
            </w:r>
            <w:proofErr w:type="gramEnd"/>
            <w:r w:rsidRPr="002B7752">
              <w:rPr>
                <w:rFonts w:ascii="Times New Roman" w:hAnsi="Times New Roman" w:cs="Times New Roman"/>
                <w:sz w:val="24"/>
                <w:szCs w:val="24"/>
              </w:rPr>
              <w:t>ей</w:t>
            </w:r>
          </w:p>
        </w:tc>
        <w:tc>
          <w:tcPr>
            <w:tcW w:w="1914" w:type="dxa"/>
          </w:tcPr>
          <w:p w:rsidR="00160F10" w:rsidRPr="002B7752" w:rsidRDefault="00160F10" w:rsidP="002B7752">
            <w:pPr>
              <w:jc w:val="center"/>
              <w:rPr>
                <w:rFonts w:ascii="Times New Roman" w:hAnsi="Times New Roman" w:cs="Times New Roman"/>
                <w:sz w:val="24"/>
                <w:szCs w:val="24"/>
              </w:rPr>
            </w:pPr>
            <w:r w:rsidRPr="002B7752">
              <w:rPr>
                <w:rFonts w:ascii="Times New Roman" w:hAnsi="Times New Roman" w:cs="Times New Roman"/>
                <w:sz w:val="24"/>
                <w:szCs w:val="24"/>
              </w:rPr>
              <w:t>2878,2</w:t>
            </w:r>
          </w:p>
        </w:tc>
        <w:tc>
          <w:tcPr>
            <w:tcW w:w="1914" w:type="dxa"/>
          </w:tcPr>
          <w:p w:rsidR="00160F10" w:rsidRPr="002B7752" w:rsidRDefault="00160F10" w:rsidP="002B7752">
            <w:pPr>
              <w:jc w:val="center"/>
              <w:rPr>
                <w:rFonts w:ascii="Times New Roman" w:hAnsi="Times New Roman" w:cs="Times New Roman"/>
                <w:sz w:val="24"/>
                <w:szCs w:val="24"/>
              </w:rPr>
            </w:pPr>
            <w:r w:rsidRPr="002B7752">
              <w:rPr>
                <w:rFonts w:ascii="Times New Roman" w:hAnsi="Times New Roman" w:cs="Times New Roman"/>
                <w:sz w:val="24"/>
                <w:szCs w:val="24"/>
              </w:rPr>
              <w:t>4745,6</w:t>
            </w:r>
          </w:p>
        </w:tc>
      </w:tr>
      <w:tr w:rsidR="00160F10" w:rsidRPr="009B18C7" w:rsidTr="002B7752">
        <w:tc>
          <w:tcPr>
            <w:tcW w:w="2460" w:type="dxa"/>
          </w:tcPr>
          <w:p w:rsidR="002B7752" w:rsidRDefault="00160F10" w:rsidP="002B7752">
            <w:pPr>
              <w:jc w:val="center"/>
              <w:rPr>
                <w:rFonts w:ascii="Times New Roman" w:hAnsi="Times New Roman" w:cs="Times New Roman"/>
                <w:sz w:val="24"/>
                <w:szCs w:val="24"/>
              </w:rPr>
            </w:pPr>
            <w:r w:rsidRPr="002B7752">
              <w:rPr>
                <w:rFonts w:ascii="Times New Roman" w:hAnsi="Times New Roman" w:cs="Times New Roman"/>
                <w:sz w:val="24"/>
                <w:szCs w:val="24"/>
              </w:rPr>
              <w:t xml:space="preserve">Прибыль в расчете </w:t>
            </w:r>
          </w:p>
          <w:p w:rsidR="00160F10" w:rsidRPr="002B7752" w:rsidRDefault="00160F10" w:rsidP="002B7752">
            <w:pPr>
              <w:jc w:val="center"/>
              <w:rPr>
                <w:rFonts w:ascii="Times New Roman" w:hAnsi="Times New Roman" w:cs="Times New Roman"/>
                <w:sz w:val="24"/>
                <w:szCs w:val="24"/>
              </w:rPr>
            </w:pPr>
            <w:r w:rsidRPr="002B7752">
              <w:rPr>
                <w:rFonts w:ascii="Times New Roman" w:hAnsi="Times New Roman" w:cs="Times New Roman"/>
                <w:sz w:val="24"/>
                <w:szCs w:val="24"/>
              </w:rPr>
              <w:t>на (лей):</w:t>
            </w:r>
          </w:p>
        </w:tc>
        <w:tc>
          <w:tcPr>
            <w:tcW w:w="1914" w:type="dxa"/>
          </w:tcPr>
          <w:p w:rsidR="00160F10" w:rsidRPr="002B7752" w:rsidRDefault="00160F10" w:rsidP="002B7752">
            <w:pPr>
              <w:jc w:val="center"/>
              <w:rPr>
                <w:rFonts w:ascii="Times New Roman" w:hAnsi="Times New Roman" w:cs="Times New Roman"/>
                <w:sz w:val="24"/>
                <w:szCs w:val="24"/>
              </w:rPr>
            </w:pPr>
          </w:p>
        </w:tc>
        <w:tc>
          <w:tcPr>
            <w:tcW w:w="1914" w:type="dxa"/>
          </w:tcPr>
          <w:p w:rsidR="00160F10" w:rsidRPr="002B7752" w:rsidRDefault="00160F10" w:rsidP="002B7752">
            <w:pPr>
              <w:jc w:val="center"/>
              <w:rPr>
                <w:rFonts w:ascii="Times New Roman" w:hAnsi="Times New Roman" w:cs="Times New Roman"/>
                <w:sz w:val="24"/>
                <w:szCs w:val="24"/>
              </w:rPr>
            </w:pPr>
          </w:p>
        </w:tc>
      </w:tr>
      <w:tr w:rsidR="00160F10" w:rsidRPr="009B18C7" w:rsidTr="002B7752">
        <w:tc>
          <w:tcPr>
            <w:tcW w:w="2460" w:type="dxa"/>
          </w:tcPr>
          <w:p w:rsidR="00160F10" w:rsidRPr="002B7752" w:rsidRDefault="00160F10" w:rsidP="002B7752">
            <w:pPr>
              <w:jc w:val="center"/>
              <w:rPr>
                <w:rFonts w:ascii="Times New Roman" w:hAnsi="Times New Roman" w:cs="Times New Roman"/>
                <w:sz w:val="24"/>
                <w:szCs w:val="24"/>
              </w:rPr>
            </w:pPr>
            <w:r w:rsidRPr="002B7752">
              <w:rPr>
                <w:rFonts w:ascii="Times New Roman" w:hAnsi="Times New Roman" w:cs="Times New Roman"/>
                <w:sz w:val="24"/>
                <w:szCs w:val="24"/>
              </w:rPr>
              <w:t>1 га</w:t>
            </w:r>
          </w:p>
        </w:tc>
        <w:tc>
          <w:tcPr>
            <w:tcW w:w="1914" w:type="dxa"/>
          </w:tcPr>
          <w:p w:rsidR="00160F10" w:rsidRPr="002B7752" w:rsidRDefault="00160F10" w:rsidP="002B7752">
            <w:pPr>
              <w:jc w:val="center"/>
              <w:rPr>
                <w:rFonts w:ascii="Times New Roman" w:hAnsi="Times New Roman" w:cs="Times New Roman"/>
                <w:sz w:val="24"/>
                <w:szCs w:val="24"/>
              </w:rPr>
            </w:pPr>
            <w:r w:rsidRPr="002B7752">
              <w:rPr>
                <w:rFonts w:ascii="Times New Roman" w:hAnsi="Times New Roman" w:cs="Times New Roman"/>
                <w:sz w:val="24"/>
                <w:szCs w:val="24"/>
              </w:rPr>
              <w:t>1948,4</w:t>
            </w:r>
          </w:p>
        </w:tc>
        <w:tc>
          <w:tcPr>
            <w:tcW w:w="1914" w:type="dxa"/>
          </w:tcPr>
          <w:p w:rsidR="00160F10" w:rsidRPr="002B7752" w:rsidRDefault="00160F10" w:rsidP="002B7752">
            <w:pPr>
              <w:jc w:val="center"/>
              <w:rPr>
                <w:rFonts w:ascii="Times New Roman" w:hAnsi="Times New Roman" w:cs="Times New Roman"/>
                <w:sz w:val="24"/>
                <w:szCs w:val="24"/>
              </w:rPr>
            </w:pPr>
            <w:r w:rsidRPr="002B7752">
              <w:rPr>
                <w:rFonts w:ascii="Times New Roman" w:hAnsi="Times New Roman" w:cs="Times New Roman"/>
                <w:sz w:val="24"/>
                <w:szCs w:val="24"/>
              </w:rPr>
              <w:t>2335,4</w:t>
            </w:r>
          </w:p>
        </w:tc>
      </w:tr>
      <w:tr w:rsidR="00160F10" w:rsidRPr="009B18C7" w:rsidTr="002B7752">
        <w:tc>
          <w:tcPr>
            <w:tcW w:w="2460" w:type="dxa"/>
          </w:tcPr>
          <w:p w:rsidR="00160F10" w:rsidRPr="002B7752" w:rsidRDefault="00160F10" w:rsidP="002B7752">
            <w:pPr>
              <w:rPr>
                <w:rFonts w:ascii="Times New Roman" w:hAnsi="Times New Roman" w:cs="Times New Roman"/>
                <w:sz w:val="24"/>
                <w:szCs w:val="24"/>
              </w:rPr>
            </w:pPr>
            <w:r w:rsidRPr="002B7752">
              <w:rPr>
                <w:rFonts w:ascii="Times New Roman" w:hAnsi="Times New Roman" w:cs="Times New Roman"/>
                <w:sz w:val="24"/>
                <w:szCs w:val="24"/>
              </w:rPr>
              <w:t>Рентабельность продукции, %</w:t>
            </w:r>
          </w:p>
        </w:tc>
        <w:tc>
          <w:tcPr>
            <w:tcW w:w="1914" w:type="dxa"/>
          </w:tcPr>
          <w:p w:rsidR="00160F10" w:rsidRPr="002B7752" w:rsidRDefault="00160F10" w:rsidP="002B7752">
            <w:pPr>
              <w:jc w:val="center"/>
              <w:rPr>
                <w:rFonts w:ascii="Times New Roman" w:hAnsi="Times New Roman" w:cs="Times New Roman"/>
                <w:sz w:val="24"/>
                <w:szCs w:val="24"/>
              </w:rPr>
            </w:pPr>
            <w:r w:rsidRPr="002B7752">
              <w:rPr>
                <w:rFonts w:ascii="Times New Roman" w:hAnsi="Times New Roman" w:cs="Times New Roman"/>
                <w:sz w:val="24"/>
                <w:szCs w:val="24"/>
              </w:rPr>
              <w:t>22,6</w:t>
            </w:r>
          </w:p>
        </w:tc>
        <w:tc>
          <w:tcPr>
            <w:tcW w:w="1914" w:type="dxa"/>
          </w:tcPr>
          <w:p w:rsidR="00160F10" w:rsidRPr="002B7752" w:rsidRDefault="00160F10" w:rsidP="002B7752">
            <w:pPr>
              <w:jc w:val="center"/>
              <w:rPr>
                <w:rFonts w:ascii="Times New Roman" w:hAnsi="Times New Roman" w:cs="Times New Roman"/>
                <w:sz w:val="24"/>
                <w:szCs w:val="24"/>
              </w:rPr>
            </w:pPr>
            <w:r w:rsidRPr="002B7752">
              <w:rPr>
                <w:rFonts w:ascii="Times New Roman" w:hAnsi="Times New Roman" w:cs="Times New Roman"/>
                <w:sz w:val="24"/>
                <w:szCs w:val="24"/>
              </w:rPr>
              <w:t>37,1</w:t>
            </w:r>
          </w:p>
        </w:tc>
      </w:tr>
    </w:tbl>
    <w:p w:rsidR="00160F10" w:rsidRPr="002B7752" w:rsidRDefault="002B7752" w:rsidP="001F4E75">
      <w:pPr>
        <w:rPr>
          <w:rFonts w:ascii="Times New Roman" w:hAnsi="Times New Roman" w:cs="Times New Roman"/>
          <w:i/>
        </w:rPr>
      </w:pPr>
      <w:r>
        <w:t xml:space="preserve">                                 </w:t>
      </w:r>
      <w:r w:rsidRPr="002B7752">
        <w:rPr>
          <w:rFonts w:ascii="Times New Roman" w:hAnsi="Times New Roman" w:cs="Times New Roman"/>
          <w:i/>
        </w:rPr>
        <w:t>Источник: выполнено по данным таблиц 1 и 2</w:t>
      </w:r>
    </w:p>
    <w:p w:rsidR="002E311F" w:rsidRDefault="00326432" w:rsidP="00EF679A">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A16EF">
        <w:rPr>
          <w:rFonts w:ascii="Times New Roman" w:hAnsi="Times New Roman" w:cs="Times New Roman"/>
          <w:sz w:val="24"/>
          <w:szCs w:val="24"/>
        </w:rPr>
        <w:t xml:space="preserve">   Представим </w:t>
      </w:r>
      <w:r w:rsidR="006D20B8">
        <w:rPr>
          <w:rFonts w:ascii="Times New Roman" w:hAnsi="Times New Roman" w:cs="Times New Roman"/>
          <w:sz w:val="24"/>
          <w:szCs w:val="24"/>
        </w:rPr>
        <w:t xml:space="preserve">на графике </w:t>
      </w:r>
      <w:r w:rsidR="009A16EF">
        <w:rPr>
          <w:rFonts w:ascii="Times New Roman" w:hAnsi="Times New Roman" w:cs="Times New Roman"/>
          <w:sz w:val="24"/>
          <w:szCs w:val="24"/>
        </w:rPr>
        <w:t xml:space="preserve">показатели эффективности использования земли на исследуемых предприятиях при возделывании </w:t>
      </w:r>
      <w:r w:rsidR="006D20B8">
        <w:rPr>
          <w:rFonts w:ascii="Times New Roman" w:hAnsi="Times New Roman" w:cs="Times New Roman"/>
          <w:sz w:val="24"/>
          <w:szCs w:val="24"/>
        </w:rPr>
        <w:t xml:space="preserve">пшеницы, кукурузы и подсолнечника в среднем за 2016-2020 годы  (рис.1). Из графика видно, что при производстве подсолнечника выход прибыли с гектара посевов </w:t>
      </w:r>
      <w:r w:rsidR="00B90C04">
        <w:rPr>
          <w:rFonts w:ascii="Times New Roman" w:hAnsi="Times New Roman" w:cs="Times New Roman"/>
          <w:sz w:val="24"/>
          <w:szCs w:val="24"/>
        </w:rPr>
        <w:t xml:space="preserve">достиг в </w:t>
      </w:r>
      <w:r w:rsidR="00B90C04" w:rsidRPr="009A16EF">
        <w:rPr>
          <w:rFonts w:ascii="Times New Roman" w:hAnsi="Times New Roman" w:cs="Times New Roman"/>
          <w:sz w:val="24"/>
          <w:szCs w:val="24"/>
          <w:lang w:val="en-US"/>
        </w:rPr>
        <w:t>SRL</w:t>
      </w:r>
      <w:r w:rsidR="00B90C04" w:rsidRPr="009A16EF">
        <w:rPr>
          <w:rFonts w:ascii="Times New Roman" w:hAnsi="Times New Roman" w:cs="Times New Roman"/>
          <w:sz w:val="24"/>
          <w:szCs w:val="24"/>
        </w:rPr>
        <w:t xml:space="preserve"> «</w:t>
      </w:r>
      <w:proofErr w:type="spellStart"/>
      <w:r w:rsidR="00B90C04" w:rsidRPr="009A16EF">
        <w:rPr>
          <w:rFonts w:ascii="Times New Roman" w:hAnsi="Times New Roman" w:cs="Times New Roman"/>
          <w:sz w:val="24"/>
          <w:szCs w:val="24"/>
          <w:lang w:val="en-US"/>
        </w:rPr>
        <w:t>Daalar</w:t>
      </w:r>
      <w:proofErr w:type="spellEnd"/>
      <w:r w:rsidR="00B90C04" w:rsidRPr="009A16EF">
        <w:rPr>
          <w:rFonts w:ascii="Times New Roman" w:hAnsi="Times New Roman" w:cs="Times New Roman"/>
          <w:sz w:val="24"/>
          <w:szCs w:val="24"/>
        </w:rPr>
        <w:t xml:space="preserve"> </w:t>
      </w:r>
      <w:proofErr w:type="spellStart"/>
      <w:r w:rsidR="00B90C04" w:rsidRPr="009A16EF">
        <w:rPr>
          <w:rFonts w:ascii="Times New Roman" w:hAnsi="Times New Roman" w:cs="Times New Roman"/>
          <w:sz w:val="24"/>
          <w:szCs w:val="24"/>
          <w:lang w:val="en-US"/>
        </w:rPr>
        <w:t>Duzu</w:t>
      </w:r>
      <w:proofErr w:type="spellEnd"/>
      <w:r w:rsidR="00B90C04" w:rsidRPr="009A16EF">
        <w:rPr>
          <w:rFonts w:ascii="Times New Roman" w:hAnsi="Times New Roman" w:cs="Times New Roman"/>
          <w:sz w:val="24"/>
          <w:szCs w:val="24"/>
        </w:rPr>
        <w:t>»</w:t>
      </w:r>
      <w:r w:rsidR="00B90C04">
        <w:rPr>
          <w:rFonts w:ascii="Times New Roman" w:hAnsi="Times New Roman" w:cs="Times New Roman"/>
          <w:sz w:val="24"/>
          <w:szCs w:val="24"/>
        </w:rPr>
        <w:t xml:space="preserve"> 4406,7 лей, а в </w:t>
      </w:r>
      <w:r w:rsidR="00B90C04" w:rsidRPr="000C2F23">
        <w:rPr>
          <w:rFonts w:ascii="Times New Roman" w:hAnsi="Times New Roman" w:cs="Times New Roman"/>
          <w:sz w:val="24"/>
          <w:szCs w:val="24"/>
          <w:lang w:val="en-US"/>
        </w:rPr>
        <w:t>SRL</w:t>
      </w:r>
      <w:r w:rsidR="00B90C04" w:rsidRPr="000C2F23">
        <w:rPr>
          <w:rFonts w:ascii="Times New Roman" w:hAnsi="Times New Roman" w:cs="Times New Roman"/>
          <w:sz w:val="24"/>
          <w:szCs w:val="24"/>
        </w:rPr>
        <w:t xml:space="preserve"> «</w:t>
      </w:r>
      <w:proofErr w:type="spellStart"/>
      <w:r w:rsidR="00B90C04" w:rsidRPr="000C2F23">
        <w:rPr>
          <w:rFonts w:ascii="Times New Roman" w:hAnsi="Times New Roman" w:cs="Times New Roman"/>
          <w:sz w:val="24"/>
          <w:szCs w:val="24"/>
          <w:lang w:val="en-US"/>
        </w:rPr>
        <w:t>Agrosolidax</w:t>
      </w:r>
      <w:proofErr w:type="spellEnd"/>
      <w:r w:rsidR="00B90C04" w:rsidRPr="000C2F23">
        <w:rPr>
          <w:rFonts w:ascii="Times New Roman" w:hAnsi="Times New Roman" w:cs="Times New Roman"/>
          <w:sz w:val="24"/>
          <w:szCs w:val="24"/>
        </w:rPr>
        <w:t>»</w:t>
      </w:r>
      <w:r w:rsidR="00EF679A">
        <w:rPr>
          <w:rFonts w:ascii="Times New Roman" w:hAnsi="Times New Roman" w:cs="Times New Roman"/>
          <w:sz w:val="24"/>
          <w:szCs w:val="24"/>
        </w:rPr>
        <w:t xml:space="preserve"> - 6161,6</w:t>
      </w:r>
      <w:r w:rsidR="00B90C04">
        <w:rPr>
          <w:rFonts w:ascii="Times New Roman" w:hAnsi="Times New Roman" w:cs="Times New Roman"/>
          <w:sz w:val="24"/>
          <w:szCs w:val="24"/>
        </w:rPr>
        <w:t xml:space="preserve"> лей </w:t>
      </w:r>
      <w:r w:rsidR="00EF679A">
        <w:rPr>
          <w:rFonts w:ascii="Times New Roman" w:hAnsi="Times New Roman" w:cs="Times New Roman"/>
          <w:sz w:val="24"/>
          <w:szCs w:val="24"/>
        </w:rPr>
        <w:t>или почти в 1,4</w:t>
      </w:r>
      <w:r w:rsidR="00B90C04">
        <w:rPr>
          <w:rFonts w:ascii="Times New Roman" w:hAnsi="Times New Roman" w:cs="Times New Roman"/>
          <w:sz w:val="24"/>
          <w:szCs w:val="24"/>
        </w:rPr>
        <w:t xml:space="preserve"> раза выше.</w:t>
      </w:r>
      <w:r w:rsidR="00EF679A">
        <w:rPr>
          <w:rFonts w:ascii="Times New Roman" w:hAnsi="Times New Roman" w:cs="Times New Roman"/>
          <w:sz w:val="24"/>
          <w:szCs w:val="24"/>
        </w:rPr>
        <w:t xml:space="preserve"> Данное превышение позволило </w:t>
      </w:r>
      <w:r w:rsidR="00EF679A" w:rsidRPr="000C2F23">
        <w:rPr>
          <w:rFonts w:ascii="Times New Roman" w:hAnsi="Times New Roman" w:cs="Times New Roman"/>
          <w:sz w:val="24"/>
          <w:szCs w:val="24"/>
          <w:lang w:val="en-US"/>
        </w:rPr>
        <w:t>SRL</w:t>
      </w:r>
      <w:r w:rsidR="00EF679A" w:rsidRPr="000C2F23">
        <w:rPr>
          <w:rFonts w:ascii="Times New Roman" w:hAnsi="Times New Roman" w:cs="Times New Roman"/>
          <w:sz w:val="24"/>
          <w:szCs w:val="24"/>
        </w:rPr>
        <w:t xml:space="preserve"> «</w:t>
      </w:r>
      <w:proofErr w:type="spellStart"/>
      <w:r w:rsidR="00EF679A" w:rsidRPr="000C2F23">
        <w:rPr>
          <w:rFonts w:ascii="Times New Roman" w:hAnsi="Times New Roman" w:cs="Times New Roman"/>
          <w:sz w:val="24"/>
          <w:szCs w:val="24"/>
          <w:lang w:val="en-US"/>
        </w:rPr>
        <w:t>Agrosolidax</w:t>
      </w:r>
      <w:proofErr w:type="spellEnd"/>
      <w:r w:rsidR="00EF679A" w:rsidRPr="000C2F23">
        <w:rPr>
          <w:rFonts w:ascii="Times New Roman" w:hAnsi="Times New Roman" w:cs="Times New Roman"/>
          <w:sz w:val="24"/>
          <w:szCs w:val="24"/>
        </w:rPr>
        <w:t>»</w:t>
      </w:r>
      <w:r w:rsidR="00EF679A">
        <w:rPr>
          <w:rFonts w:ascii="Times New Roman" w:hAnsi="Times New Roman" w:cs="Times New Roman"/>
          <w:sz w:val="24"/>
          <w:szCs w:val="24"/>
        </w:rPr>
        <w:t xml:space="preserve"> обеспечить получение прибыли с единицы площади всех трех культур почти в 1,2 раза выше</w:t>
      </w:r>
      <w:r w:rsidR="000A07F5">
        <w:rPr>
          <w:rFonts w:ascii="Times New Roman" w:hAnsi="Times New Roman" w:cs="Times New Roman"/>
          <w:sz w:val="24"/>
          <w:szCs w:val="24"/>
        </w:rPr>
        <w:t>,</w:t>
      </w:r>
      <w:r w:rsidR="00EF679A">
        <w:rPr>
          <w:rFonts w:ascii="Times New Roman" w:hAnsi="Times New Roman" w:cs="Times New Roman"/>
          <w:sz w:val="24"/>
          <w:szCs w:val="24"/>
        </w:rPr>
        <w:t xml:space="preserve"> чем в соседнем хозяйстве.</w:t>
      </w:r>
    </w:p>
    <w:p w:rsidR="002E311F" w:rsidRDefault="002E311F" w:rsidP="003C0D5A">
      <w:pPr>
        <w:pStyle w:val="a4"/>
        <w:rPr>
          <w:rFonts w:ascii="Times New Roman" w:hAnsi="Times New Roman" w:cs="Times New Roman"/>
          <w:sz w:val="24"/>
          <w:szCs w:val="24"/>
        </w:rPr>
      </w:pPr>
    </w:p>
    <w:p w:rsidR="00E308F9" w:rsidRDefault="009A16EF" w:rsidP="003C0D5A">
      <w:pPr>
        <w:pStyle w:val="a4"/>
        <w:rPr>
          <w:rFonts w:ascii="Times New Roman" w:hAnsi="Times New Roman" w:cs="Times New Roman"/>
          <w:sz w:val="24"/>
          <w:szCs w:val="24"/>
        </w:rPr>
      </w:pPr>
      <w:r w:rsidRPr="009A16EF">
        <w:rPr>
          <w:rFonts w:ascii="Times New Roman" w:hAnsi="Times New Roman" w:cs="Times New Roman"/>
          <w:noProof/>
          <w:sz w:val="24"/>
          <w:szCs w:val="24"/>
        </w:rPr>
        <w:drawing>
          <wp:inline distT="0" distB="0" distL="0" distR="0">
            <wp:extent cx="5172075" cy="3956518"/>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172075" cy="3956518"/>
                    </a:xfrm>
                    <a:prstGeom prst="rect">
                      <a:avLst/>
                    </a:prstGeom>
                    <a:noFill/>
                    <a:ln w="9525">
                      <a:noFill/>
                      <a:miter lim="800000"/>
                      <a:headEnd/>
                      <a:tailEnd/>
                    </a:ln>
                  </pic:spPr>
                </pic:pic>
              </a:graphicData>
            </a:graphic>
          </wp:inline>
        </w:drawing>
      </w:r>
    </w:p>
    <w:p w:rsidR="00E308F9" w:rsidRDefault="00EF679A" w:rsidP="003C0D5A">
      <w:pPr>
        <w:pStyle w:val="a4"/>
        <w:rPr>
          <w:rFonts w:ascii="Times New Roman" w:hAnsi="Times New Roman" w:cs="Times New Roman"/>
          <w:b/>
          <w:sz w:val="24"/>
          <w:szCs w:val="24"/>
        </w:rPr>
      </w:pPr>
      <w:r>
        <w:rPr>
          <w:rFonts w:ascii="Times New Roman" w:hAnsi="Times New Roman" w:cs="Times New Roman"/>
          <w:sz w:val="24"/>
          <w:szCs w:val="24"/>
        </w:rPr>
        <w:t xml:space="preserve">  </w:t>
      </w:r>
      <w:r w:rsidRPr="006A5FC8">
        <w:rPr>
          <w:rFonts w:ascii="Times New Roman" w:hAnsi="Times New Roman" w:cs="Times New Roman"/>
          <w:b/>
          <w:sz w:val="24"/>
          <w:szCs w:val="24"/>
        </w:rPr>
        <w:t>Рис.1. Показатели выхода прибыли с единицы площади при возделывании ведущих культур в</w:t>
      </w:r>
      <w:r>
        <w:rPr>
          <w:rFonts w:ascii="Times New Roman" w:hAnsi="Times New Roman" w:cs="Times New Roman"/>
          <w:sz w:val="24"/>
          <w:szCs w:val="24"/>
        </w:rPr>
        <w:t xml:space="preserve"> </w:t>
      </w:r>
      <w:r w:rsidRPr="002B7752">
        <w:rPr>
          <w:rFonts w:ascii="Times New Roman" w:hAnsi="Times New Roman" w:cs="Times New Roman"/>
          <w:b/>
          <w:sz w:val="24"/>
          <w:szCs w:val="24"/>
          <w:lang w:val="en-US"/>
        </w:rPr>
        <w:t>SRL</w:t>
      </w:r>
      <w:r w:rsidRPr="002B7752">
        <w:rPr>
          <w:rFonts w:ascii="Times New Roman" w:hAnsi="Times New Roman" w:cs="Times New Roman"/>
          <w:b/>
          <w:sz w:val="24"/>
          <w:szCs w:val="24"/>
        </w:rPr>
        <w:t xml:space="preserve"> «</w:t>
      </w:r>
      <w:proofErr w:type="spellStart"/>
      <w:r w:rsidRPr="002B7752">
        <w:rPr>
          <w:rFonts w:ascii="Times New Roman" w:hAnsi="Times New Roman" w:cs="Times New Roman"/>
          <w:b/>
          <w:sz w:val="24"/>
          <w:szCs w:val="24"/>
          <w:lang w:val="en-US"/>
        </w:rPr>
        <w:t>Daalar</w:t>
      </w:r>
      <w:proofErr w:type="spellEnd"/>
      <w:r w:rsidRPr="002B7752">
        <w:rPr>
          <w:rFonts w:ascii="Times New Roman" w:hAnsi="Times New Roman" w:cs="Times New Roman"/>
          <w:b/>
          <w:sz w:val="24"/>
          <w:szCs w:val="24"/>
        </w:rPr>
        <w:t xml:space="preserve"> </w:t>
      </w:r>
      <w:proofErr w:type="spellStart"/>
      <w:r w:rsidRPr="002B7752">
        <w:rPr>
          <w:rFonts w:ascii="Times New Roman" w:hAnsi="Times New Roman" w:cs="Times New Roman"/>
          <w:b/>
          <w:sz w:val="24"/>
          <w:szCs w:val="24"/>
          <w:lang w:val="en-US"/>
        </w:rPr>
        <w:t>Duzu</w:t>
      </w:r>
      <w:proofErr w:type="spellEnd"/>
      <w:r w:rsidRPr="002B7752">
        <w:rPr>
          <w:rFonts w:ascii="Times New Roman" w:hAnsi="Times New Roman" w:cs="Times New Roman"/>
          <w:b/>
          <w:sz w:val="24"/>
          <w:szCs w:val="24"/>
        </w:rPr>
        <w:t xml:space="preserve">» и </w:t>
      </w:r>
      <w:r w:rsidRPr="002B7752">
        <w:rPr>
          <w:rFonts w:ascii="Times New Roman" w:hAnsi="Times New Roman" w:cs="Times New Roman"/>
          <w:b/>
          <w:sz w:val="24"/>
          <w:szCs w:val="24"/>
          <w:lang w:val="en-US"/>
        </w:rPr>
        <w:t>SRL</w:t>
      </w:r>
      <w:r w:rsidRPr="002B7752">
        <w:rPr>
          <w:rFonts w:ascii="Times New Roman" w:hAnsi="Times New Roman" w:cs="Times New Roman"/>
          <w:b/>
          <w:sz w:val="24"/>
          <w:szCs w:val="24"/>
        </w:rPr>
        <w:t xml:space="preserve"> «</w:t>
      </w:r>
      <w:proofErr w:type="spellStart"/>
      <w:r w:rsidRPr="002B7752">
        <w:rPr>
          <w:rFonts w:ascii="Times New Roman" w:hAnsi="Times New Roman" w:cs="Times New Roman"/>
          <w:b/>
          <w:sz w:val="24"/>
          <w:szCs w:val="24"/>
          <w:lang w:val="en-US"/>
        </w:rPr>
        <w:t>Agrosolidax</w:t>
      </w:r>
      <w:proofErr w:type="spellEnd"/>
      <w:r w:rsidRPr="002B7752">
        <w:rPr>
          <w:rFonts w:ascii="Times New Roman" w:hAnsi="Times New Roman" w:cs="Times New Roman"/>
          <w:b/>
          <w:sz w:val="24"/>
          <w:szCs w:val="24"/>
        </w:rPr>
        <w:t>»</w:t>
      </w:r>
      <w:r w:rsidR="006A5FC8">
        <w:rPr>
          <w:rFonts w:ascii="Times New Roman" w:hAnsi="Times New Roman" w:cs="Times New Roman"/>
          <w:b/>
          <w:sz w:val="24"/>
          <w:szCs w:val="24"/>
        </w:rPr>
        <w:t xml:space="preserve"> в среднем за 2016-2020 годы</w:t>
      </w:r>
    </w:p>
    <w:p w:rsidR="006A5FC8" w:rsidRPr="006A5FC8" w:rsidRDefault="006A5FC8" w:rsidP="003C0D5A">
      <w:pPr>
        <w:pStyle w:val="a4"/>
        <w:rPr>
          <w:rFonts w:ascii="Times New Roman" w:hAnsi="Times New Roman" w:cs="Times New Roman"/>
          <w:i/>
          <w:sz w:val="24"/>
          <w:szCs w:val="24"/>
        </w:rPr>
      </w:pPr>
      <w:r>
        <w:rPr>
          <w:rFonts w:ascii="Times New Roman" w:hAnsi="Times New Roman" w:cs="Times New Roman"/>
          <w:b/>
          <w:sz w:val="24"/>
          <w:szCs w:val="24"/>
        </w:rPr>
        <w:t xml:space="preserve">           </w:t>
      </w:r>
      <w:r w:rsidRPr="006A5FC8">
        <w:rPr>
          <w:rFonts w:ascii="Times New Roman" w:hAnsi="Times New Roman" w:cs="Times New Roman"/>
          <w:i/>
          <w:sz w:val="24"/>
          <w:szCs w:val="24"/>
        </w:rPr>
        <w:t>Источник: выполнено по данным таблицы 3</w:t>
      </w:r>
    </w:p>
    <w:p w:rsidR="00E308F9" w:rsidRDefault="00E308F9" w:rsidP="003C0D5A">
      <w:pPr>
        <w:pStyle w:val="a4"/>
        <w:rPr>
          <w:rFonts w:ascii="Times New Roman" w:hAnsi="Times New Roman" w:cs="Times New Roman"/>
          <w:sz w:val="24"/>
          <w:szCs w:val="24"/>
        </w:rPr>
      </w:pPr>
    </w:p>
    <w:p w:rsidR="009A16EF" w:rsidRDefault="009A16EF" w:rsidP="003C0D5A">
      <w:pPr>
        <w:pStyle w:val="a4"/>
        <w:rPr>
          <w:rFonts w:ascii="Times New Roman" w:hAnsi="Times New Roman" w:cs="Times New Roman"/>
          <w:sz w:val="24"/>
          <w:szCs w:val="24"/>
        </w:rPr>
      </w:pPr>
      <w:r w:rsidRPr="009A16EF">
        <w:rPr>
          <w:rFonts w:ascii="Times New Roman" w:hAnsi="Times New Roman" w:cs="Times New Roman"/>
          <w:noProof/>
          <w:sz w:val="24"/>
          <w:szCs w:val="24"/>
        </w:rPr>
        <w:lastRenderedPageBreak/>
        <w:drawing>
          <wp:inline distT="0" distB="0" distL="0" distR="0">
            <wp:extent cx="4745998" cy="35147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4745998" cy="3514725"/>
                    </a:xfrm>
                    <a:prstGeom prst="rect">
                      <a:avLst/>
                    </a:prstGeom>
                    <a:noFill/>
                    <a:ln w="9525">
                      <a:noFill/>
                      <a:miter lim="800000"/>
                      <a:headEnd/>
                      <a:tailEnd/>
                    </a:ln>
                  </pic:spPr>
                </pic:pic>
              </a:graphicData>
            </a:graphic>
          </wp:inline>
        </w:drawing>
      </w:r>
    </w:p>
    <w:p w:rsidR="006A5FC8" w:rsidRDefault="006A5FC8" w:rsidP="006A5FC8">
      <w:pPr>
        <w:pStyle w:val="a4"/>
        <w:rPr>
          <w:rFonts w:ascii="Times New Roman" w:hAnsi="Times New Roman" w:cs="Times New Roman"/>
          <w:sz w:val="24"/>
          <w:szCs w:val="24"/>
        </w:rPr>
      </w:pPr>
      <w:r>
        <w:rPr>
          <w:rFonts w:ascii="Times New Roman" w:hAnsi="Times New Roman" w:cs="Times New Roman"/>
          <w:b/>
          <w:sz w:val="24"/>
          <w:szCs w:val="24"/>
        </w:rPr>
        <w:t>Рис.2. Показатели рентабельности реализации</w:t>
      </w:r>
      <w:r w:rsidRPr="006A5FC8">
        <w:rPr>
          <w:rFonts w:ascii="Times New Roman" w:hAnsi="Times New Roman" w:cs="Times New Roman"/>
          <w:b/>
          <w:sz w:val="24"/>
          <w:szCs w:val="24"/>
        </w:rPr>
        <w:t xml:space="preserve"> ведущих культур </w:t>
      </w:r>
      <w:proofErr w:type="gramStart"/>
      <w:r w:rsidRPr="006A5FC8">
        <w:rPr>
          <w:rFonts w:ascii="Times New Roman" w:hAnsi="Times New Roman" w:cs="Times New Roman"/>
          <w:b/>
          <w:sz w:val="24"/>
          <w:szCs w:val="24"/>
        </w:rPr>
        <w:t>в</w:t>
      </w:r>
      <w:proofErr w:type="gramEnd"/>
      <w:r>
        <w:rPr>
          <w:rFonts w:ascii="Times New Roman" w:hAnsi="Times New Roman" w:cs="Times New Roman"/>
          <w:sz w:val="24"/>
          <w:szCs w:val="24"/>
        </w:rPr>
        <w:t xml:space="preserve"> </w:t>
      </w:r>
    </w:p>
    <w:p w:rsidR="006A5FC8" w:rsidRDefault="006A5FC8" w:rsidP="006A5FC8">
      <w:pPr>
        <w:pStyle w:val="a4"/>
        <w:rPr>
          <w:rFonts w:ascii="Times New Roman" w:hAnsi="Times New Roman" w:cs="Times New Roman"/>
          <w:b/>
          <w:sz w:val="24"/>
          <w:szCs w:val="24"/>
        </w:rPr>
      </w:pPr>
      <w:r w:rsidRPr="002B7752">
        <w:rPr>
          <w:rFonts w:ascii="Times New Roman" w:hAnsi="Times New Roman" w:cs="Times New Roman"/>
          <w:b/>
          <w:sz w:val="24"/>
          <w:szCs w:val="24"/>
          <w:lang w:val="en-US"/>
        </w:rPr>
        <w:t>SRL</w:t>
      </w:r>
      <w:r w:rsidRPr="002B7752">
        <w:rPr>
          <w:rFonts w:ascii="Times New Roman" w:hAnsi="Times New Roman" w:cs="Times New Roman"/>
          <w:b/>
          <w:sz w:val="24"/>
          <w:szCs w:val="24"/>
        </w:rPr>
        <w:t xml:space="preserve"> «</w:t>
      </w:r>
      <w:proofErr w:type="spellStart"/>
      <w:r w:rsidRPr="002B7752">
        <w:rPr>
          <w:rFonts w:ascii="Times New Roman" w:hAnsi="Times New Roman" w:cs="Times New Roman"/>
          <w:b/>
          <w:sz w:val="24"/>
          <w:szCs w:val="24"/>
          <w:lang w:val="en-US"/>
        </w:rPr>
        <w:t>Daalar</w:t>
      </w:r>
      <w:proofErr w:type="spellEnd"/>
      <w:r w:rsidRPr="002B7752">
        <w:rPr>
          <w:rFonts w:ascii="Times New Roman" w:hAnsi="Times New Roman" w:cs="Times New Roman"/>
          <w:b/>
          <w:sz w:val="24"/>
          <w:szCs w:val="24"/>
        </w:rPr>
        <w:t xml:space="preserve"> </w:t>
      </w:r>
      <w:proofErr w:type="spellStart"/>
      <w:r w:rsidRPr="002B7752">
        <w:rPr>
          <w:rFonts w:ascii="Times New Roman" w:hAnsi="Times New Roman" w:cs="Times New Roman"/>
          <w:b/>
          <w:sz w:val="24"/>
          <w:szCs w:val="24"/>
          <w:lang w:val="en-US"/>
        </w:rPr>
        <w:t>Duzu</w:t>
      </w:r>
      <w:proofErr w:type="spellEnd"/>
      <w:r w:rsidRPr="002B7752">
        <w:rPr>
          <w:rFonts w:ascii="Times New Roman" w:hAnsi="Times New Roman" w:cs="Times New Roman"/>
          <w:b/>
          <w:sz w:val="24"/>
          <w:szCs w:val="24"/>
        </w:rPr>
        <w:t xml:space="preserve">» и </w:t>
      </w:r>
      <w:r w:rsidRPr="002B7752">
        <w:rPr>
          <w:rFonts w:ascii="Times New Roman" w:hAnsi="Times New Roman" w:cs="Times New Roman"/>
          <w:b/>
          <w:sz w:val="24"/>
          <w:szCs w:val="24"/>
          <w:lang w:val="en-US"/>
        </w:rPr>
        <w:t>SRL</w:t>
      </w:r>
      <w:r w:rsidRPr="002B7752">
        <w:rPr>
          <w:rFonts w:ascii="Times New Roman" w:hAnsi="Times New Roman" w:cs="Times New Roman"/>
          <w:b/>
          <w:sz w:val="24"/>
          <w:szCs w:val="24"/>
        </w:rPr>
        <w:t xml:space="preserve"> «</w:t>
      </w:r>
      <w:proofErr w:type="spellStart"/>
      <w:r w:rsidRPr="002B7752">
        <w:rPr>
          <w:rFonts w:ascii="Times New Roman" w:hAnsi="Times New Roman" w:cs="Times New Roman"/>
          <w:b/>
          <w:sz w:val="24"/>
          <w:szCs w:val="24"/>
          <w:lang w:val="en-US"/>
        </w:rPr>
        <w:t>Agrosolidax</w:t>
      </w:r>
      <w:proofErr w:type="spellEnd"/>
      <w:r w:rsidRPr="002B7752">
        <w:rPr>
          <w:rFonts w:ascii="Times New Roman" w:hAnsi="Times New Roman" w:cs="Times New Roman"/>
          <w:b/>
          <w:sz w:val="24"/>
          <w:szCs w:val="24"/>
        </w:rPr>
        <w:t>»</w:t>
      </w:r>
      <w:r>
        <w:rPr>
          <w:rFonts w:ascii="Times New Roman" w:hAnsi="Times New Roman" w:cs="Times New Roman"/>
          <w:b/>
          <w:sz w:val="24"/>
          <w:szCs w:val="24"/>
        </w:rPr>
        <w:t xml:space="preserve"> в среднем за 2016-2020 годы</w:t>
      </w:r>
    </w:p>
    <w:p w:rsidR="006A5FC8" w:rsidRPr="006A5FC8" w:rsidRDefault="006A5FC8" w:rsidP="006A5FC8">
      <w:pPr>
        <w:pStyle w:val="a4"/>
        <w:rPr>
          <w:rFonts w:ascii="Times New Roman" w:hAnsi="Times New Roman" w:cs="Times New Roman"/>
          <w:i/>
          <w:sz w:val="24"/>
          <w:szCs w:val="24"/>
        </w:rPr>
      </w:pPr>
      <w:r>
        <w:rPr>
          <w:rFonts w:ascii="Times New Roman" w:hAnsi="Times New Roman" w:cs="Times New Roman"/>
          <w:b/>
          <w:sz w:val="24"/>
          <w:szCs w:val="24"/>
        </w:rPr>
        <w:t xml:space="preserve">           </w:t>
      </w:r>
      <w:r w:rsidRPr="006A5FC8">
        <w:rPr>
          <w:rFonts w:ascii="Times New Roman" w:hAnsi="Times New Roman" w:cs="Times New Roman"/>
          <w:i/>
          <w:sz w:val="24"/>
          <w:szCs w:val="24"/>
        </w:rPr>
        <w:t>Источник: выполнено по данным таблицы 3</w:t>
      </w:r>
    </w:p>
    <w:p w:rsidR="006A5FC8" w:rsidRDefault="006A5FC8" w:rsidP="006A5FC8">
      <w:pPr>
        <w:pStyle w:val="a4"/>
        <w:rPr>
          <w:rFonts w:ascii="Times New Roman" w:hAnsi="Times New Roman" w:cs="Times New Roman"/>
          <w:sz w:val="24"/>
          <w:szCs w:val="24"/>
        </w:rPr>
      </w:pPr>
    </w:p>
    <w:p w:rsidR="009A16EF" w:rsidRDefault="009A16EF" w:rsidP="003C0D5A">
      <w:pPr>
        <w:pStyle w:val="a4"/>
        <w:rPr>
          <w:rFonts w:ascii="Times New Roman" w:hAnsi="Times New Roman" w:cs="Times New Roman"/>
          <w:sz w:val="24"/>
          <w:szCs w:val="24"/>
        </w:rPr>
      </w:pPr>
    </w:p>
    <w:p w:rsidR="009A16EF" w:rsidRDefault="009A16EF" w:rsidP="003C0D5A">
      <w:pPr>
        <w:pStyle w:val="a4"/>
        <w:rPr>
          <w:rFonts w:ascii="Times New Roman" w:hAnsi="Times New Roman" w:cs="Times New Roman"/>
          <w:sz w:val="24"/>
          <w:szCs w:val="24"/>
        </w:rPr>
      </w:pPr>
    </w:p>
    <w:p w:rsidR="009A16EF" w:rsidRDefault="009A16EF" w:rsidP="003C0D5A">
      <w:pPr>
        <w:pStyle w:val="a4"/>
        <w:rPr>
          <w:rFonts w:ascii="Times New Roman" w:hAnsi="Times New Roman" w:cs="Times New Roman"/>
          <w:sz w:val="24"/>
          <w:szCs w:val="24"/>
        </w:rPr>
      </w:pPr>
      <w:r w:rsidRPr="009A16EF">
        <w:rPr>
          <w:rFonts w:ascii="Times New Roman" w:hAnsi="Times New Roman" w:cs="Times New Roman"/>
          <w:noProof/>
          <w:sz w:val="24"/>
          <w:szCs w:val="24"/>
        </w:rPr>
        <w:drawing>
          <wp:inline distT="0" distB="0" distL="0" distR="0">
            <wp:extent cx="4286250" cy="2851808"/>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286250" cy="2851808"/>
                    </a:xfrm>
                    <a:prstGeom prst="rect">
                      <a:avLst/>
                    </a:prstGeom>
                    <a:noFill/>
                    <a:ln w="9525">
                      <a:noFill/>
                      <a:miter lim="800000"/>
                      <a:headEnd/>
                      <a:tailEnd/>
                    </a:ln>
                  </pic:spPr>
                </pic:pic>
              </a:graphicData>
            </a:graphic>
          </wp:inline>
        </w:drawing>
      </w:r>
    </w:p>
    <w:p w:rsidR="009A16EF" w:rsidRDefault="009A16EF" w:rsidP="003C0D5A">
      <w:pPr>
        <w:pStyle w:val="a4"/>
        <w:rPr>
          <w:rFonts w:ascii="Times New Roman" w:hAnsi="Times New Roman" w:cs="Times New Roman"/>
          <w:sz w:val="24"/>
          <w:szCs w:val="24"/>
        </w:rPr>
      </w:pPr>
    </w:p>
    <w:p w:rsidR="006A5FC8" w:rsidRDefault="006A5FC8" w:rsidP="006A5FC8">
      <w:pPr>
        <w:pStyle w:val="a4"/>
        <w:rPr>
          <w:rFonts w:ascii="Times New Roman" w:hAnsi="Times New Roman" w:cs="Times New Roman"/>
          <w:b/>
          <w:sz w:val="24"/>
          <w:szCs w:val="24"/>
        </w:rPr>
      </w:pPr>
      <w:r>
        <w:rPr>
          <w:rFonts w:ascii="Times New Roman" w:hAnsi="Times New Roman" w:cs="Times New Roman"/>
          <w:b/>
          <w:sz w:val="24"/>
          <w:szCs w:val="24"/>
        </w:rPr>
        <w:t>Рис.3. Показатели рентабельности реализации</w:t>
      </w:r>
      <w:r w:rsidRPr="006A5FC8">
        <w:rPr>
          <w:rFonts w:ascii="Times New Roman" w:hAnsi="Times New Roman" w:cs="Times New Roman"/>
          <w:b/>
          <w:sz w:val="24"/>
          <w:szCs w:val="24"/>
        </w:rPr>
        <w:t xml:space="preserve"> </w:t>
      </w:r>
      <w:r>
        <w:rPr>
          <w:rFonts w:ascii="Times New Roman" w:hAnsi="Times New Roman" w:cs="Times New Roman"/>
          <w:b/>
          <w:sz w:val="24"/>
          <w:szCs w:val="24"/>
        </w:rPr>
        <w:t xml:space="preserve">всех </w:t>
      </w:r>
      <w:r w:rsidRPr="006A5FC8">
        <w:rPr>
          <w:rFonts w:ascii="Times New Roman" w:hAnsi="Times New Roman" w:cs="Times New Roman"/>
          <w:b/>
          <w:sz w:val="24"/>
          <w:szCs w:val="24"/>
        </w:rPr>
        <w:t>ведущих культур</w:t>
      </w:r>
      <w:r>
        <w:rPr>
          <w:rFonts w:ascii="Times New Roman" w:hAnsi="Times New Roman" w:cs="Times New Roman"/>
          <w:b/>
          <w:sz w:val="24"/>
          <w:szCs w:val="24"/>
        </w:rPr>
        <w:t xml:space="preserve"> и выхода</w:t>
      </w:r>
    </w:p>
    <w:p w:rsidR="006A5FC8" w:rsidRDefault="006A5FC8" w:rsidP="006A5FC8">
      <w:pPr>
        <w:pStyle w:val="a4"/>
        <w:rPr>
          <w:rFonts w:ascii="Times New Roman" w:hAnsi="Times New Roman" w:cs="Times New Roman"/>
          <w:b/>
          <w:sz w:val="24"/>
          <w:szCs w:val="24"/>
        </w:rPr>
      </w:pPr>
      <w:r>
        <w:rPr>
          <w:rFonts w:ascii="Times New Roman" w:hAnsi="Times New Roman" w:cs="Times New Roman"/>
          <w:b/>
          <w:sz w:val="24"/>
          <w:szCs w:val="24"/>
        </w:rPr>
        <w:t>прибыли с единицы площади</w:t>
      </w:r>
      <w:r w:rsidRPr="006A5FC8">
        <w:rPr>
          <w:rFonts w:ascii="Times New Roman" w:hAnsi="Times New Roman" w:cs="Times New Roman"/>
          <w:b/>
          <w:sz w:val="24"/>
          <w:szCs w:val="24"/>
        </w:rPr>
        <w:t xml:space="preserve"> в</w:t>
      </w:r>
      <w:r>
        <w:rPr>
          <w:rFonts w:ascii="Times New Roman" w:hAnsi="Times New Roman" w:cs="Times New Roman"/>
          <w:sz w:val="24"/>
          <w:szCs w:val="24"/>
        </w:rPr>
        <w:t xml:space="preserve"> </w:t>
      </w:r>
      <w:r w:rsidRPr="002B7752">
        <w:rPr>
          <w:rFonts w:ascii="Times New Roman" w:hAnsi="Times New Roman" w:cs="Times New Roman"/>
          <w:b/>
          <w:sz w:val="24"/>
          <w:szCs w:val="24"/>
          <w:lang w:val="en-US"/>
        </w:rPr>
        <w:t>SRL</w:t>
      </w:r>
      <w:r w:rsidRPr="002B7752">
        <w:rPr>
          <w:rFonts w:ascii="Times New Roman" w:hAnsi="Times New Roman" w:cs="Times New Roman"/>
          <w:b/>
          <w:sz w:val="24"/>
          <w:szCs w:val="24"/>
        </w:rPr>
        <w:t xml:space="preserve"> «</w:t>
      </w:r>
      <w:proofErr w:type="spellStart"/>
      <w:r w:rsidRPr="002B7752">
        <w:rPr>
          <w:rFonts w:ascii="Times New Roman" w:hAnsi="Times New Roman" w:cs="Times New Roman"/>
          <w:b/>
          <w:sz w:val="24"/>
          <w:szCs w:val="24"/>
          <w:lang w:val="en-US"/>
        </w:rPr>
        <w:t>Daalar</w:t>
      </w:r>
      <w:proofErr w:type="spellEnd"/>
      <w:r w:rsidRPr="002B7752">
        <w:rPr>
          <w:rFonts w:ascii="Times New Roman" w:hAnsi="Times New Roman" w:cs="Times New Roman"/>
          <w:b/>
          <w:sz w:val="24"/>
          <w:szCs w:val="24"/>
        </w:rPr>
        <w:t xml:space="preserve"> </w:t>
      </w:r>
      <w:proofErr w:type="spellStart"/>
      <w:r w:rsidRPr="002B7752">
        <w:rPr>
          <w:rFonts w:ascii="Times New Roman" w:hAnsi="Times New Roman" w:cs="Times New Roman"/>
          <w:b/>
          <w:sz w:val="24"/>
          <w:szCs w:val="24"/>
          <w:lang w:val="en-US"/>
        </w:rPr>
        <w:t>Duzu</w:t>
      </w:r>
      <w:proofErr w:type="spellEnd"/>
      <w:r w:rsidRPr="002B7752">
        <w:rPr>
          <w:rFonts w:ascii="Times New Roman" w:hAnsi="Times New Roman" w:cs="Times New Roman"/>
          <w:b/>
          <w:sz w:val="24"/>
          <w:szCs w:val="24"/>
        </w:rPr>
        <w:t xml:space="preserve">» и </w:t>
      </w:r>
      <w:r w:rsidRPr="002B7752">
        <w:rPr>
          <w:rFonts w:ascii="Times New Roman" w:hAnsi="Times New Roman" w:cs="Times New Roman"/>
          <w:b/>
          <w:sz w:val="24"/>
          <w:szCs w:val="24"/>
          <w:lang w:val="en-US"/>
        </w:rPr>
        <w:t>SRL</w:t>
      </w:r>
      <w:r w:rsidRPr="002B7752">
        <w:rPr>
          <w:rFonts w:ascii="Times New Roman" w:hAnsi="Times New Roman" w:cs="Times New Roman"/>
          <w:b/>
          <w:sz w:val="24"/>
          <w:szCs w:val="24"/>
        </w:rPr>
        <w:t xml:space="preserve"> «</w:t>
      </w:r>
      <w:proofErr w:type="spellStart"/>
      <w:r w:rsidRPr="002B7752">
        <w:rPr>
          <w:rFonts w:ascii="Times New Roman" w:hAnsi="Times New Roman" w:cs="Times New Roman"/>
          <w:b/>
          <w:sz w:val="24"/>
          <w:szCs w:val="24"/>
          <w:lang w:val="en-US"/>
        </w:rPr>
        <w:t>Agrosolidax</w:t>
      </w:r>
      <w:proofErr w:type="spellEnd"/>
      <w:r w:rsidRPr="002B7752">
        <w:rPr>
          <w:rFonts w:ascii="Times New Roman" w:hAnsi="Times New Roman" w:cs="Times New Roman"/>
          <w:b/>
          <w:sz w:val="24"/>
          <w:szCs w:val="24"/>
        </w:rPr>
        <w:t>»</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в</w:t>
      </w:r>
      <w:proofErr w:type="gramEnd"/>
      <w:r>
        <w:rPr>
          <w:rFonts w:ascii="Times New Roman" w:hAnsi="Times New Roman" w:cs="Times New Roman"/>
          <w:b/>
          <w:sz w:val="24"/>
          <w:szCs w:val="24"/>
        </w:rPr>
        <w:t xml:space="preserve"> </w:t>
      </w:r>
    </w:p>
    <w:p w:rsidR="006A5FC8" w:rsidRPr="006A5FC8" w:rsidRDefault="006A5FC8" w:rsidP="006A5FC8">
      <w:pPr>
        <w:pStyle w:val="a4"/>
        <w:rPr>
          <w:rFonts w:ascii="Times New Roman" w:hAnsi="Times New Roman" w:cs="Times New Roman"/>
          <w:sz w:val="24"/>
          <w:szCs w:val="24"/>
        </w:rPr>
      </w:pPr>
      <w:proofErr w:type="gramStart"/>
      <w:r>
        <w:rPr>
          <w:rFonts w:ascii="Times New Roman" w:hAnsi="Times New Roman" w:cs="Times New Roman"/>
          <w:b/>
          <w:sz w:val="24"/>
          <w:szCs w:val="24"/>
        </w:rPr>
        <w:t>среднем</w:t>
      </w:r>
      <w:proofErr w:type="gramEnd"/>
      <w:r>
        <w:rPr>
          <w:rFonts w:ascii="Times New Roman" w:hAnsi="Times New Roman" w:cs="Times New Roman"/>
          <w:b/>
          <w:sz w:val="24"/>
          <w:szCs w:val="24"/>
        </w:rPr>
        <w:t xml:space="preserve"> за 2016-2020 годы</w:t>
      </w:r>
    </w:p>
    <w:p w:rsidR="006A5FC8" w:rsidRPr="006A5FC8" w:rsidRDefault="006A5FC8" w:rsidP="006A5FC8">
      <w:pPr>
        <w:pStyle w:val="a4"/>
        <w:rPr>
          <w:rFonts w:ascii="Times New Roman" w:hAnsi="Times New Roman" w:cs="Times New Roman"/>
          <w:i/>
          <w:sz w:val="24"/>
          <w:szCs w:val="24"/>
        </w:rPr>
      </w:pPr>
      <w:r>
        <w:rPr>
          <w:rFonts w:ascii="Times New Roman" w:hAnsi="Times New Roman" w:cs="Times New Roman"/>
          <w:b/>
          <w:sz w:val="24"/>
          <w:szCs w:val="24"/>
        </w:rPr>
        <w:t xml:space="preserve">           </w:t>
      </w:r>
      <w:r w:rsidRPr="006A5FC8">
        <w:rPr>
          <w:rFonts w:ascii="Times New Roman" w:hAnsi="Times New Roman" w:cs="Times New Roman"/>
          <w:i/>
          <w:sz w:val="24"/>
          <w:szCs w:val="24"/>
        </w:rPr>
        <w:t>Источник: выполнено по данным таблицы 3</w:t>
      </w:r>
    </w:p>
    <w:p w:rsidR="006A5FC8" w:rsidRDefault="006A5FC8" w:rsidP="006A5FC8">
      <w:pPr>
        <w:pStyle w:val="a4"/>
        <w:rPr>
          <w:rFonts w:ascii="Times New Roman" w:hAnsi="Times New Roman" w:cs="Times New Roman"/>
          <w:sz w:val="24"/>
          <w:szCs w:val="24"/>
        </w:rPr>
      </w:pPr>
    </w:p>
    <w:p w:rsidR="009A16EF" w:rsidRDefault="000A07F5" w:rsidP="002A4860">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4860">
        <w:rPr>
          <w:rFonts w:ascii="Times New Roman" w:hAnsi="Times New Roman" w:cs="Times New Roman"/>
          <w:sz w:val="24"/>
          <w:szCs w:val="24"/>
        </w:rPr>
        <w:t xml:space="preserve">        Сопоставим сводные показатели эффективности </w:t>
      </w:r>
      <w:r>
        <w:rPr>
          <w:rFonts w:ascii="Times New Roman" w:hAnsi="Times New Roman" w:cs="Times New Roman"/>
          <w:sz w:val="24"/>
          <w:szCs w:val="24"/>
        </w:rPr>
        <w:t xml:space="preserve"> по всем трем культурам вместе. Так, в </w:t>
      </w:r>
      <w:r w:rsidRPr="000A07F5">
        <w:rPr>
          <w:rFonts w:ascii="Times New Roman" w:hAnsi="Times New Roman" w:cs="Times New Roman"/>
          <w:sz w:val="24"/>
          <w:szCs w:val="24"/>
          <w:lang w:val="en-US"/>
        </w:rPr>
        <w:t>SRL</w:t>
      </w:r>
      <w:r w:rsidRPr="000A07F5">
        <w:rPr>
          <w:rFonts w:ascii="Times New Roman" w:hAnsi="Times New Roman" w:cs="Times New Roman"/>
          <w:sz w:val="24"/>
          <w:szCs w:val="24"/>
        </w:rPr>
        <w:t xml:space="preserve"> «</w:t>
      </w:r>
      <w:proofErr w:type="spellStart"/>
      <w:r w:rsidRPr="000A07F5">
        <w:rPr>
          <w:rFonts w:ascii="Times New Roman" w:hAnsi="Times New Roman" w:cs="Times New Roman"/>
          <w:sz w:val="24"/>
          <w:szCs w:val="24"/>
          <w:lang w:val="en-US"/>
        </w:rPr>
        <w:t>Agrosolidax</w:t>
      </w:r>
      <w:proofErr w:type="spellEnd"/>
      <w:r w:rsidRPr="000A07F5">
        <w:rPr>
          <w:rFonts w:ascii="Times New Roman" w:hAnsi="Times New Roman" w:cs="Times New Roman"/>
          <w:sz w:val="24"/>
          <w:szCs w:val="24"/>
        </w:rPr>
        <w:t>»</w:t>
      </w:r>
      <w:r>
        <w:rPr>
          <w:rFonts w:ascii="Times New Roman" w:hAnsi="Times New Roman" w:cs="Times New Roman"/>
          <w:sz w:val="24"/>
          <w:szCs w:val="24"/>
        </w:rPr>
        <w:t xml:space="preserve"> как указано в таблице </w:t>
      </w:r>
      <w:r w:rsidR="00924F9A">
        <w:rPr>
          <w:rFonts w:ascii="Times New Roman" w:hAnsi="Times New Roman" w:cs="Times New Roman"/>
          <w:sz w:val="24"/>
          <w:szCs w:val="24"/>
        </w:rPr>
        <w:t xml:space="preserve">3 </w:t>
      </w:r>
      <w:r w:rsidR="002A4860">
        <w:rPr>
          <w:rFonts w:ascii="Times New Roman" w:hAnsi="Times New Roman" w:cs="Times New Roman"/>
          <w:sz w:val="24"/>
          <w:szCs w:val="24"/>
        </w:rPr>
        <w:t xml:space="preserve">в среднем за исследуемые 5 лет </w:t>
      </w:r>
      <w:r w:rsidR="00924F9A">
        <w:rPr>
          <w:rFonts w:ascii="Times New Roman" w:hAnsi="Times New Roman" w:cs="Times New Roman"/>
          <w:sz w:val="24"/>
          <w:szCs w:val="24"/>
        </w:rPr>
        <w:t xml:space="preserve">прибыль в расчете на гектар сводных площадей </w:t>
      </w:r>
      <w:r w:rsidR="002A4860">
        <w:rPr>
          <w:rFonts w:ascii="Times New Roman" w:hAnsi="Times New Roman" w:cs="Times New Roman"/>
          <w:sz w:val="24"/>
          <w:szCs w:val="24"/>
        </w:rPr>
        <w:t>составила 2335,4 лей, а</w:t>
      </w:r>
      <w:r w:rsidR="00924F9A">
        <w:rPr>
          <w:rFonts w:ascii="Times New Roman" w:hAnsi="Times New Roman" w:cs="Times New Roman"/>
          <w:sz w:val="24"/>
          <w:szCs w:val="24"/>
        </w:rPr>
        <w:t xml:space="preserve"> в со</w:t>
      </w:r>
      <w:r w:rsidR="002A4860">
        <w:rPr>
          <w:rFonts w:ascii="Times New Roman" w:hAnsi="Times New Roman" w:cs="Times New Roman"/>
          <w:sz w:val="24"/>
          <w:szCs w:val="24"/>
        </w:rPr>
        <w:t xml:space="preserve">седнем предприятии – </w:t>
      </w:r>
      <w:r w:rsidR="002A4860">
        <w:rPr>
          <w:rFonts w:ascii="Times New Roman" w:hAnsi="Times New Roman" w:cs="Times New Roman"/>
          <w:sz w:val="24"/>
          <w:szCs w:val="24"/>
        </w:rPr>
        <w:lastRenderedPageBreak/>
        <w:t>1948,4 лей, уровень рентабельности реализованного зерна пшеницы, кукурузы и подсолнечника составил соответственно 37,1% и 22,6%.</w:t>
      </w:r>
    </w:p>
    <w:p w:rsidR="00E93347" w:rsidRDefault="00C8610E" w:rsidP="002A4860">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Расчеты показывают, что в </w:t>
      </w:r>
      <w:r w:rsidRPr="000A07F5">
        <w:rPr>
          <w:rFonts w:ascii="Times New Roman" w:hAnsi="Times New Roman" w:cs="Times New Roman"/>
          <w:sz w:val="24"/>
          <w:szCs w:val="24"/>
          <w:lang w:val="en-US"/>
        </w:rPr>
        <w:t>SRL</w:t>
      </w:r>
      <w:r w:rsidRPr="000A07F5">
        <w:rPr>
          <w:rFonts w:ascii="Times New Roman" w:hAnsi="Times New Roman" w:cs="Times New Roman"/>
          <w:sz w:val="24"/>
          <w:szCs w:val="24"/>
        </w:rPr>
        <w:t xml:space="preserve"> «</w:t>
      </w:r>
      <w:proofErr w:type="spellStart"/>
      <w:r w:rsidRPr="000A07F5">
        <w:rPr>
          <w:rFonts w:ascii="Times New Roman" w:hAnsi="Times New Roman" w:cs="Times New Roman"/>
          <w:sz w:val="24"/>
          <w:szCs w:val="24"/>
          <w:lang w:val="en-US"/>
        </w:rPr>
        <w:t>Agrosolidax</w:t>
      </w:r>
      <w:proofErr w:type="spellEnd"/>
      <w:r w:rsidRPr="000A07F5">
        <w:rPr>
          <w:rFonts w:ascii="Times New Roman" w:hAnsi="Times New Roman" w:cs="Times New Roman"/>
          <w:sz w:val="24"/>
          <w:szCs w:val="24"/>
        </w:rPr>
        <w:t>»</w:t>
      </w:r>
      <w:r>
        <w:rPr>
          <w:rFonts w:ascii="Times New Roman" w:hAnsi="Times New Roman" w:cs="Times New Roman"/>
          <w:sz w:val="24"/>
          <w:szCs w:val="24"/>
        </w:rPr>
        <w:t xml:space="preserve"> эффективность использования земли отмечается более высокими показат</w:t>
      </w:r>
      <w:r w:rsidR="00E93347">
        <w:rPr>
          <w:rFonts w:ascii="Times New Roman" w:hAnsi="Times New Roman" w:cs="Times New Roman"/>
          <w:sz w:val="24"/>
          <w:szCs w:val="24"/>
        </w:rPr>
        <w:t>елями, чем в соседнем хозяйстве:</w:t>
      </w:r>
    </w:p>
    <w:p w:rsidR="00E93347" w:rsidRDefault="00E93347" w:rsidP="002A4860">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абсолютное отклонение 387,0 лей/</w:t>
      </w:r>
      <w:proofErr w:type="gramStart"/>
      <w:r>
        <w:rPr>
          <w:rFonts w:ascii="Times New Roman" w:hAnsi="Times New Roman" w:cs="Times New Roman"/>
          <w:sz w:val="24"/>
          <w:szCs w:val="24"/>
        </w:rPr>
        <w:t>га</w:t>
      </w:r>
      <w:proofErr w:type="gramEnd"/>
      <w:r w:rsidR="0036333F">
        <w:rPr>
          <w:rFonts w:ascii="Times New Roman" w:hAnsi="Times New Roman" w:cs="Times New Roman"/>
          <w:sz w:val="24"/>
          <w:szCs w:val="24"/>
        </w:rPr>
        <w:t xml:space="preserve"> </w:t>
      </w:r>
      <w:r>
        <w:rPr>
          <w:rFonts w:ascii="Times New Roman" w:hAnsi="Times New Roman" w:cs="Times New Roman"/>
          <w:sz w:val="24"/>
          <w:szCs w:val="24"/>
        </w:rPr>
        <w:t>(2335,4 – 1948,4);</w:t>
      </w:r>
    </w:p>
    <w:p w:rsidR="00E93347" w:rsidRDefault="00E93347" w:rsidP="002A4860">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относительные отклонения:</w:t>
      </w:r>
    </w:p>
    <w:p w:rsidR="00E93347" w:rsidRDefault="00E93347" w:rsidP="002A4860">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+ 19,9% (2335,4*100/1948,4 – 100);</w:t>
      </w:r>
    </w:p>
    <w:p w:rsidR="00E93347" w:rsidRDefault="00E93347" w:rsidP="002A4860">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почти на 1/5 больше;</w:t>
      </w:r>
    </w:p>
    <w:p w:rsidR="00E93347" w:rsidRDefault="00E93347" w:rsidP="002A4860">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почти в 1,2 раза выше</w:t>
      </w:r>
      <w:r w:rsidR="00D52004">
        <w:rPr>
          <w:rFonts w:ascii="Times New Roman" w:hAnsi="Times New Roman" w:cs="Times New Roman"/>
          <w:sz w:val="24"/>
          <w:szCs w:val="24"/>
        </w:rPr>
        <w:t xml:space="preserve"> (2335,4/1948,4)</w:t>
      </w:r>
      <w:r>
        <w:rPr>
          <w:rFonts w:ascii="Times New Roman" w:hAnsi="Times New Roman" w:cs="Times New Roman"/>
          <w:sz w:val="24"/>
          <w:szCs w:val="24"/>
        </w:rPr>
        <w:t>.</w:t>
      </w:r>
    </w:p>
    <w:p w:rsidR="00E93347" w:rsidRDefault="00E93347" w:rsidP="002A4860">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52004">
        <w:rPr>
          <w:rFonts w:ascii="Times New Roman" w:hAnsi="Times New Roman" w:cs="Times New Roman"/>
          <w:sz w:val="24"/>
          <w:szCs w:val="24"/>
        </w:rPr>
        <w:t xml:space="preserve">        </w:t>
      </w:r>
      <w:r>
        <w:rPr>
          <w:rFonts w:ascii="Times New Roman" w:hAnsi="Times New Roman" w:cs="Times New Roman"/>
          <w:sz w:val="24"/>
          <w:szCs w:val="24"/>
        </w:rPr>
        <w:t xml:space="preserve">Уровень рентабельности реализованной продукции </w:t>
      </w:r>
      <w:r w:rsidR="00D52004">
        <w:rPr>
          <w:rFonts w:ascii="Times New Roman" w:hAnsi="Times New Roman" w:cs="Times New Roman"/>
          <w:sz w:val="24"/>
          <w:szCs w:val="24"/>
        </w:rPr>
        <w:t xml:space="preserve">превысил в </w:t>
      </w:r>
      <w:r w:rsidR="00D52004" w:rsidRPr="000A07F5">
        <w:rPr>
          <w:rFonts w:ascii="Times New Roman" w:hAnsi="Times New Roman" w:cs="Times New Roman"/>
          <w:sz w:val="24"/>
          <w:szCs w:val="24"/>
          <w:lang w:val="en-US"/>
        </w:rPr>
        <w:t>SRL</w:t>
      </w:r>
      <w:r w:rsidR="00D52004" w:rsidRPr="000A07F5">
        <w:rPr>
          <w:rFonts w:ascii="Times New Roman" w:hAnsi="Times New Roman" w:cs="Times New Roman"/>
          <w:sz w:val="24"/>
          <w:szCs w:val="24"/>
        </w:rPr>
        <w:t xml:space="preserve"> «</w:t>
      </w:r>
      <w:proofErr w:type="spellStart"/>
      <w:r w:rsidR="00D52004" w:rsidRPr="000A07F5">
        <w:rPr>
          <w:rFonts w:ascii="Times New Roman" w:hAnsi="Times New Roman" w:cs="Times New Roman"/>
          <w:sz w:val="24"/>
          <w:szCs w:val="24"/>
          <w:lang w:val="en-US"/>
        </w:rPr>
        <w:t>Agrosolidax</w:t>
      </w:r>
      <w:proofErr w:type="spellEnd"/>
      <w:r w:rsidR="00D52004" w:rsidRPr="000A07F5">
        <w:rPr>
          <w:rFonts w:ascii="Times New Roman" w:hAnsi="Times New Roman" w:cs="Times New Roman"/>
          <w:sz w:val="24"/>
          <w:szCs w:val="24"/>
        </w:rPr>
        <w:t>»</w:t>
      </w:r>
      <w:r w:rsidR="00D52004">
        <w:rPr>
          <w:rFonts w:ascii="Times New Roman" w:hAnsi="Times New Roman" w:cs="Times New Roman"/>
          <w:sz w:val="24"/>
          <w:szCs w:val="24"/>
        </w:rPr>
        <w:t xml:space="preserve"> по сравнению с </w:t>
      </w:r>
      <w:r w:rsidR="00D52004" w:rsidRPr="00D52004">
        <w:rPr>
          <w:rFonts w:ascii="Times New Roman" w:hAnsi="Times New Roman" w:cs="Times New Roman"/>
          <w:sz w:val="24"/>
          <w:szCs w:val="24"/>
          <w:lang w:val="en-US"/>
        </w:rPr>
        <w:t>SRL</w:t>
      </w:r>
      <w:r w:rsidR="00D52004" w:rsidRPr="00D52004">
        <w:rPr>
          <w:rFonts w:ascii="Times New Roman" w:hAnsi="Times New Roman" w:cs="Times New Roman"/>
          <w:sz w:val="24"/>
          <w:szCs w:val="24"/>
        </w:rPr>
        <w:t xml:space="preserve"> «</w:t>
      </w:r>
      <w:proofErr w:type="spellStart"/>
      <w:r w:rsidR="00D52004" w:rsidRPr="00D52004">
        <w:rPr>
          <w:rFonts w:ascii="Times New Roman" w:hAnsi="Times New Roman" w:cs="Times New Roman"/>
          <w:sz w:val="24"/>
          <w:szCs w:val="24"/>
          <w:lang w:val="en-US"/>
        </w:rPr>
        <w:t>Daalar</w:t>
      </w:r>
      <w:proofErr w:type="spellEnd"/>
      <w:r w:rsidR="00D52004" w:rsidRPr="00D52004">
        <w:rPr>
          <w:rFonts w:ascii="Times New Roman" w:hAnsi="Times New Roman" w:cs="Times New Roman"/>
          <w:sz w:val="24"/>
          <w:szCs w:val="24"/>
        </w:rPr>
        <w:t xml:space="preserve"> </w:t>
      </w:r>
      <w:proofErr w:type="spellStart"/>
      <w:r w:rsidR="00D52004" w:rsidRPr="00D52004">
        <w:rPr>
          <w:rFonts w:ascii="Times New Roman" w:hAnsi="Times New Roman" w:cs="Times New Roman"/>
          <w:sz w:val="24"/>
          <w:szCs w:val="24"/>
          <w:lang w:val="en-US"/>
        </w:rPr>
        <w:t>Duzu</w:t>
      </w:r>
      <w:proofErr w:type="spellEnd"/>
      <w:r w:rsidR="00D52004" w:rsidRPr="00D52004">
        <w:rPr>
          <w:rFonts w:ascii="Times New Roman" w:hAnsi="Times New Roman" w:cs="Times New Roman"/>
          <w:sz w:val="24"/>
          <w:szCs w:val="24"/>
        </w:rPr>
        <w:t>»</w:t>
      </w:r>
      <w:r w:rsidR="00D52004">
        <w:rPr>
          <w:rFonts w:ascii="Times New Roman" w:hAnsi="Times New Roman" w:cs="Times New Roman"/>
          <w:sz w:val="24"/>
          <w:szCs w:val="24"/>
        </w:rPr>
        <w:t>:</w:t>
      </w:r>
    </w:p>
    <w:p w:rsidR="00D52004" w:rsidRDefault="00D52004" w:rsidP="00D52004">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абсолютное отклонение 14,5 процентных пункта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37,1 – 22,6);</w:t>
      </w:r>
    </w:p>
    <w:p w:rsidR="00D52004" w:rsidRDefault="00D52004" w:rsidP="00D52004">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относительные отклонения:</w:t>
      </w:r>
    </w:p>
    <w:p w:rsidR="00D52004" w:rsidRDefault="00D52004" w:rsidP="00D52004">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+ 64,2 % (37,1*100/22,6 – 100);</w:t>
      </w:r>
    </w:p>
    <w:p w:rsidR="00D52004" w:rsidRDefault="00D52004" w:rsidP="00D52004">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почти на 2/3 больше;</w:t>
      </w:r>
    </w:p>
    <w:p w:rsidR="00D52004" w:rsidRDefault="00D52004" w:rsidP="002A4860">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более чем в 1,6 раза выше (37,1/22,6).</w:t>
      </w:r>
    </w:p>
    <w:p w:rsidR="009A16EF" w:rsidRDefault="00573385" w:rsidP="00186826">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В</w:t>
      </w:r>
      <w:r w:rsidR="00DA0A95">
        <w:rPr>
          <w:rFonts w:ascii="Times New Roman" w:hAnsi="Times New Roman" w:cs="Times New Roman"/>
          <w:sz w:val="24"/>
          <w:szCs w:val="24"/>
        </w:rPr>
        <w:t xml:space="preserve"> </w:t>
      </w:r>
      <w:r w:rsidR="00DA0A95" w:rsidRPr="00F742BE">
        <w:rPr>
          <w:rFonts w:ascii="Times New Roman" w:hAnsi="Times New Roman" w:cs="Times New Roman"/>
          <w:sz w:val="24"/>
          <w:szCs w:val="24"/>
        </w:rPr>
        <w:t>заключении</w:t>
      </w:r>
      <w:r w:rsidR="00DA0A95">
        <w:rPr>
          <w:rFonts w:ascii="Times New Roman" w:hAnsi="Times New Roman" w:cs="Times New Roman"/>
          <w:sz w:val="24"/>
          <w:szCs w:val="24"/>
        </w:rPr>
        <w:t xml:space="preserve"> отметим, что в</w:t>
      </w:r>
      <w:r>
        <w:rPr>
          <w:rFonts w:ascii="Times New Roman" w:hAnsi="Times New Roman" w:cs="Times New Roman"/>
          <w:sz w:val="24"/>
          <w:szCs w:val="24"/>
        </w:rPr>
        <w:t xml:space="preserve">ышеизложенное  подтверждает необходимость и доступность </w:t>
      </w:r>
      <w:proofErr w:type="gramStart"/>
      <w:r>
        <w:rPr>
          <w:rFonts w:ascii="Times New Roman" w:hAnsi="Times New Roman" w:cs="Times New Roman"/>
          <w:sz w:val="24"/>
          <w:szCs w:val="24"/>
        </w:rPr>
        <w:t>методики проведения сравнительного анализа эффективности использования земли</w:t>
      </w:r>
      <w:proofErr w:type="gramEnd"/>
      <w:r>
        <w:rPr>
          <w:rFonts w:ascii="Times New Roman" w:hAnsi="Times New Roman" w:cs="Times New Roman"/>
          <w:sz w:val="24"/>
          <w:szCs w:val="24"/>
        </w:rPr>
        <w:t xml:space="preserve"> в сельском хозяйстве. Приведенная методика окажется полезной как студентам учебных заведений, так и специалистам предприятий.</w:t>
      </w:r>
    </w:p>
    <w:p w:rsidR="009F4439" w:rsidRPr="00186826" w:rsidRDefault="009F4439" w:rsidP="009F4439">
      <w:pPr>
        <w:pStyle w:val="a4"/>
        <w:rPr>
          <w:rFonts w:ascii="Times New Roman" w:hAnsi="Times New Roman" w:cs="Times New Roman"/>
          <w:b/>
          <w:sz w:val="24"/>
          <w:szCs w:val="24"/>
        </w:rPr>
      </w:pPr>
      <w:r w:rsidRPr="00186826">
        <w:rPr>
          <w:rFonts w:ascii="Times New Roman" w:hAnsi="Times New Roman" w:cs="Times New Roman"/>
          <w:b/>
          <w:sz w:val="24"/>
          <w:szCs w:val="24"/>
        </w:rPr>
        <w:t>Литература.</w:t>
      </w:r>
    </w:p>
    <w:p w:rsidR="009F4439" w:rsidRPr="00186826" w:rsidRDefault="009F4439" w:rsidP="009F4439">
      <w:pPr>
        <w:pStyle w:val="a4"/>
        <w:numPr>
          <w:ilvl w:val="0"/>
          <w:numId w:val="1"/>
        </w:numPr>
        <w:jc w:val="both"/>
        <w:rPr>
          <w:rFonts w:ascii="Times New Roman" w:hAnsi="Times New Roman" w:cs="Times New Roman"/>
          <w:sz w:val="24"/>
          <w:szCs w:val="24"/>
        </w:rPr>
      </w:pPr>
      <w:proofErr w:type="spellStart"/>
      <w:r w:rsidRPr="00186826">
        <w:rPr>
          <w:rFonts w:ascii="Times New Roman" w:hAnsi="Times New Roman" w:cs="Times New Roman"/>
          <w:sz w:val="24"/>
          <w:szCs w:val="24"/>
        </w:rPr>
        <w:t>Пармакли</w:t>
      </w:r>
      <w:proofErr w:type="spellEnd"/>
      <w:r w:rsidRPr="00186826">
        <w:rPr>
          <w:rFonts w:ascii="Times New Roman" w:hAnsi="Times New Roman" w:cs="Times New Roman"/>
          <w:sz w:val="24"/>
          <w:szCs w:val="24"/>
        </w:rPr>
        <w:t xml:space="preserve"> Д.М. Экономические показатели деятельности предприятий. Учебное пособие, </w:t>
      </w:r>
      <w:proofErr w:type="spellStart"/>
      <w:r w:rsidRPr="00186826">
        <w:rPr>
          <w:rFonts w:ascii="Times New Roman" w:hAnsi="Times New Roman" w:cs="Times New Roman"/>
          <w:sz w:val="24"/>
          <w:szCs w:val="24"/>
        </w:rPr>
        <w:t>Комр</w:t>
      </w:r>
      <w:proofErr w:type="spellEnd"/>
      <w:r w:rsidRPr="00186826">
        <w:rPr>
          <w:rFonts w:ascii="Times New Roman" w:hAnsi="Times New Roman" w:cs="Times New Roman"/>
          <w:sz w:val="24"/>
          <w:szCs w:val="24"/>
        </w:rPr>
        <w:t xml:space="preserve">. </w:t>
      </w:r>
      <w:proofErr w:type="spellStart"/>
      <w:r w:rsidRPr="00186826">
        <w:rPr>
          <w:rFonts w:ascii="Times New Roman" w:hAnsi="Times New Roman" w:cs="Times New Roman"/>
          <w:sz w:val="24"/>
          <w:szCs w:val="24"/>
        </w:rPr>
        <w:t>Гос</w:t>
      </w:r>
      <w:proofErr w:type="spellEnd"/>
      <w:r w:rsidRPr="00186826">
        <w:rPr>
          <w:rFonts w:ascii="Times New Roman" w:hAnsi="Times New Roman" w:cs="Times New Roman"/>
          <w:sz w:val="24"/>
          <w:szCs w:val="24"/>
        </w:rPr>
        <w:t xml:space="preserve">. </w:t>
      </w:r>
      <w:proofErr w:type="spellStart"/>
      <w:r w:rsidRPr="00186826">
        <w:rPr>
          <w:rFonts w:ascii="Times New Roman" w:hAnsi="Times New Roman" w:cs="Times New Roman"/>
          <w:sz w:val="24"/>
          <w:szCs w:val="24"/>
        </w:rPr>
        <w:t>унив-т</w:t>
      </w:r>
      <w:proofErr w:type="spellEnd"/>
      <w:r w:rsidRPr="00186826">
        <w:rPr>
          <w:rFonts w:ascii="Times New Roman" w:hAnsi="Times New Roman" w:cs="Times New Roman"/>
          <w:sz w:val="24"/>
          <w:szCs w:val="24"/>
        </w:rPr>
        <w:t xml:space="preserve">, </w:t>
      </w:r>
      <w:proofErr w:type="spellStart"/>
      <w:proofErr w:type="gramStart"/>
      <w:r w:rsidRPr="00186826">
        <w:rPr>
          <w:rFonts w:ascii="Times New Roman" w:hAnsi="Times New Roman" w:cs="Times New Roman"/>
          <w:sz w:val="24"/>
          <w:szCs w:val="24"/>
        </w:rPr>
        <w:t>Н-и</w:t>
      </w:r>
      <w:proofErr w:type="spellEnd"/>
      <w:proofErr w:type="gramEnd"/>
      <w:r w:rsidRPr="00186826">
        <w:rPr>
          <w:rFonts w:ascii="Times New Roman" w:hAnsi="Times New Roman" w:cs="Times New Roman"/>
          <w:sz w:val="24"/>
          <w:szCs w:val="24"/>
        </w:rPr>
        <w:t>. центр «Прогресс»- -Комрат: Б.и.</w:t>
      </w:r>
      <w:r w:rsidR="000A07F5" w:rsidRPr="00186826">
        <w:rPr>
          <w:rFonts w:ascii="Times New Roman" w:hAnsi="Times New Roman" w:cs="Times New Roman"/>
          <w:sz w:val="24"/>
          <w:szCs w:val="24"/>
        </w:rPr>
        <w:t>. 2019. (</w:t>
      </w:r>
      <w:proofErr w:type="spellStart"/>
      <w:r w:rsidR="000A07F5" w:rsidRPr="00186826">
        <w:rPr>
          <w:rFonts w:ascii="Times New Roman" w:hAnsi="Times New Roman" w:cs="Times New Roman"/>
          <w:sz w:val="24"/>
          <w:szCs w:val="24"/>
        </w:rPr>
        <w:t>Tipogr</w:t>
      </w:r>
      <w:proofErr w:type="spellEnd"/>
      <w:r w:rsidR="000A07F5" w:rsidRPr="00186826">
        <w:rPr>
          <w:rFonts w:ascii="Times New Roman" w:hAnsi="Times New Roman" w:cs="Times New Roman"/>
          <w:sz w:val="24"/>
          <w:szCs w:val="24"/>
        </w:rPr>
        <w:t xml:space="preserve">-  </w:t>
      </w:r>
      <w:proofErr w:type="spellStart"/>
      <w:r w:rsidR="000A07F5" w:rsidRPr="00186826">
        <w:rPr>
          <w:rFonts w:ascii="Times New Roman" w:hAnsi="Times New Roman" w:cs="Times New Roman"/>
          <w:sz w:val="24"/>
          <w:szCs w:val="24"/>
        </w:rPr>
        <w:t>centrigrafic</w:t>
      </w:r>
      <w:proofErr w:type="spellEnd"/>
      <w:r w:rsidR="000A07F5" w:rsidRPr="00186826">
        <w:rPr>
          <w:rFonts w:ascii="Times New Roman" w:hAnsi="Times New Roman" w:cs="Times New Roman"/>
          <w:sz w:val="24"/>
          <w:szCs w:val="24"/>
        </w:rPr>
        <w:t>)</w:t>
      </w:r>
      <w:r w:rsidRPr="00186826">
        <w:rPr>
          <w:rFonts w:ascii="Times New Roman" w:hAnsi="Times New Roman" w:cs="Times New Roman"/>
          <w:sz w:val="24"/>
          <w:szCs w:val="24"/>
        </w:rPr>
        <w:t xml:space="preserve"> -236</w:t>
      </w:r>
      <w:r w:rsidR="000A07F5" w:rsidRPr="00186826">
        <w:rPr>
          <w:rFonts w:ascii="Times New Roman" w:hAnsi="Times New Roman" w:cs="Times New Roman"/>
          <w:sz w:val="24"/>
          <w:szCs w:val="24"/>
        </w:rPr>
        <w:t xml:space="preserve"> </w:t>
      </w:r>
      <w:r w:rsidRPr="00186826">
        <w:rPr>
          <w:rFonts w:ascii="Times New Roman" w:hAnsi="Times New Roman" w:cs="Times New Roman"/>
          <w:sz w:val="24"/>
          <w:szCs w:val="24"/>
        </w:rPr>
        <w:t xml:space="preserve">р. </w:t>
      </w:r>
    </w:p>
    <w:p w:rsidR="009F4439" w:rsidRPr="00186826" w:rsidRDefault="009F4439" w:rsidP="009F4439">
      <w:pPr>
        <w:pStyle w:val="a8"/>
        <w:numPr>
          <w:ilvl w:val="0"/>
          <w:numId w:val="1"/>
        </w:numPr>
        <w:spacing w:after="0" w:line="240" w:lineRule="atLeast"/>
        <w:jc w:val="both"/>
        <w:rPr>
          <w:rFonts w:ascii="Times New Roman" w:hAnsi="Times New Roman"/>
          <w:color w:val="000000"/>
          <w:sz w:val="24"/>
          <w:szCs w:val="24"/>
        </w:rPr>
      </w:pPr>
      <w:proofErr w:type="spellStart"/>
      <w:r w:rsidRPr="00186826">
        <w:rPr>
          <w:rFonts w:ascii="Times New Roman" w:hAnsi="Times New Roman" w:cs="Times New Roman"/>
          <w:sz w:val="24"/>
          <w:szCs w:val="24"/>
        </w:rPr>
        <w:t>Пармакли</w:t>
      </w:r>
      <w:proofErr w:type="spellEnd"/>
      <w:r w:rsidRPr="00186826">
        <w:rPr>
          <w:rFonts w:ascii="Times New Roman" w:hAnsi="Times New Roman" w:cs="Times New Roman"/>
          <w:sz w:val="24"/>
          <w:szCs w:val="24"/>
        </w:rPr>
        <w:t xml:space="preserve"> Д.М. Методология научных исследований в экономике. Учебное пособие.-         </w:t>
      </w:r>
      <w:proofErr w:type="spellStart"/>
      <w:r w:rsidRPr="00186826">
        <w:rPr>
          <w:rFonts w:ascii="Times New Roman" w:hAnsi="Times New Roman" w:cs="Times New Roman"/>
          <w:sz w:val="24"/>
          <w:szCs w:val="24"/>
        </w:rPr>
        <w:t>Cahul</w:t>
      </w:r>
      <w:proofErr w:type="spellEnd"/>
      <w:r w:rsidRPr="00186826">
        <w:rPr>
          <w:rFonts w:ascii="Times New Roman" w:hAnsi="Times New Roman" w:cs="Times New Roman"/>
          <w:sz w:val="24"/>
          <w:szCs w:val="24"/>
        </w:rPr>
        <w:t xml:space="preserve">: </w:t>
      </w:r>
      <w:proofErr w:type="spellStart"/>
      <w:r w:rsidRPr="00186826">
        <w:rPr>
          <w:rFonts w:ascii="Times New Roman" w:hAnsi="Times New Roman" w:cs="Times New Roman"/>
          <w:sz w:val="24"/>
          <w:szCs w:val="24"/>
        </w:rPr>
        <w:t>Univ</w:t>
      </w:r>
      <w:proofErr w:type="spellEnd"/>
      <w:r w:rsidRPr="00186826">
        <w:rPr>
          <w:rFonts w:ascii="Times New Roman" w:hAnsi="Times New Roman" w:cs="Times New Roman"/>
          <w:sz w:val="24"/>
          <w:szCs w:val="24"/>
        </w:rPr>
        <w:t xml:space="preserve">. </w:t>
      </w:r>
      <w:proofErr w:type="spellStart"/>
      <w:r w:rsidRPr="00186826">
        <w:rPr>
          <w:rFonts w:ascii="Times New Roman" w:hAnsi="Times New Roman" w:cs="Times New Roman"/>
          <w:sz w:val="24"/>
          <w:szCs w:val="24"/>
        </w:rPr>
        <w:t>de</w:t>
      </w:r>
      <w:proofErr w:type="spellEnd"/>
      <w:r w:rsidRPr="00186826">
        <w:rPr>
          <w:rFonts w:ascii="Times New Roman" w:hAnsi="Times New Roman" w:cs="Times New Roman"/>
          <w:sz w:val="24"/>
          <w:szCs w:val="24"/>
        </w:rPr>
        <w:t xml:space="preserve"> </w:t>
      </w:r>
      <w:proofErr w:type="spellStart"/>
      <w:r w:rsidRPr="00186826">
        <w:rPr>
          <w:rFonts w:ascii="Times New Roman" w:hAnsi="Times New Roman" w:cs="Times New Roman"/>
          <w:sz w:val="24"/>
          <w:szCs w:val="24"/>
        </w:rPr>
        <w:t>stat</w:t>
      </w:r>
      <w:proofErr w:type="spellEnd"/>
      <w:r w:rsidRPr="00186826">
        <w:rPr>
          <w:rFonts w:ascii="Times New Roman" w:hAnsi="Times New Roman" w:cs="Times New Roman"/>
          <w:sz w:val="24"/>
          <w:szCs w:val="24"/>
        </w:rPr>
        <w:t xml:space="preserve">  «B.P.Hașdeu», 2011. – 257</w:t>
      </w:r>
      <w:r w:rsidR="000A07F5" w:rsidRPr="00186826">
        <w:rPr>
          <w:rFonts w:ascii="Times New Roman" w:hAnsi="Times New Roman" w:cs="Times New Roman"/>
          <w:sz w:val="24"/>
          <w:szCs w:val="24"/>
        </w:rPr>
        <w:t xml:space="preserve"> </w:t>
      </w:r>
      <w:r w:rsidRPr="00186826">
        <w:rPr>
          <w:rFonts w:ascii="Times New Roman" w:hAnsi="Times New Roman" w:cs="Times New Roman"/>
          <w:sz w:val="24"/>
          <w:szCs w:val="24"/>
        </w:rPr>
        <w:t xml:space="preserve">р.  </w:t>
      </w:r>
    </w:p>
    <w:p w:rsidR="009F4439" w:rsidRPr="00186826" w:rsidRDefault="009F4439" w:rsidP="009F4439">
      <w:pPr>
        <w:pStyle w:val="a8"/>
        <w:spacing w:after="0" w:line="240" w:lineRule="atLeast"/>
        <w:ind w:left="420"/>
        <w:jc w:val="both"/>
        <w:rPr>
          <w:rFonts w:ascii="Times New Roman" w:hAnsi="Times New Roman"/>
          <w:color w:val="000000"/>
          <w:sz w:val="24"/>
          <w:szCs w:val="24"/>
        </w:rPr>
      </w:pPr>
    </w:p>
    <w:p w:rsidR="009F4439" w:rsidRPr="00186826" w:rsidRDefault="009F4439" w:rsidP="003C0D5A">
      <w:pPr>
        <w:pStyle w:val="a4"/>
        <w:rPr>
          <w:rFonts w:ascii="Times New Roman" w:hAnsi="Times New Roman" w:cs="Times New Roman"/>
          <w:sz w:val="24"/>
          <w:szCs w:val="24"/>
        </w:rPr>
      </w:pPr>
    </w:p>
    <w:p w:rsidR="00513BFF" w:rsidRDefault="00513BFF" w:rsidP="003C0D5A">
      <w:pPr>
        <w:pStyle w:val="a4"/>
        <w:rPr>
          <w:rFonts w:ascii="Times New Roman" w:hAnsi="Times New Roman" w:cs="Times New Roman"/>
          <w:sz w:val="24"/>
          <w:szCs w:val="24"/>
        </w:rPr>
      </w:pPr>
    </w:p>
    <w:p w:rsidR="00513BFF" w:rsidRDefault="00513BFF" w:rsidP="003C0D5A">
      <w:pPr>
        <w:pStyle w:val="a4"/>
        <w:rPr>
          <w:rFonts w:ascii="Times New Roman" w:hAnsi="Times New Roman" w:cs="Times New Roman"/>
          <w:sz w:val="24"/>
          <w:szCs w:val="24"/>
        </w:rPr>
      </w:pPr>
    </w:p>
    <w:p w:rsidR="00513BFF" w:rsidRDefault="00513BFF" w:rsidP="003C0D5A">
      <w:pPr>
        <w:pStyle w:val="a4"/>
        <w:rPr>
          <w:rFonts w:ascii="Times New Roman" w:hAnsi="Times New Roman" w:cs="Times New Roman"/>
          <w:sz w:val="24"/>
          <w:szCs w:val="24"/>
        </w:rPr>
      </w:pPr>
    </w:p>
    <w:p w:rsidR="00513BFF" w:rsidRPr="003C0D5A" w:rsidRDefault="00513BFF" w:rsidP="003C0D5A">
      <w:pPr>
        <w:pStyle w:val="a4"/>
        <w:rPr>
          <w:rFonts w:ascii="Times New Roman" w:hAnsi="Times New Roman" w:cs="Times New Roman"/>
          <w:sz w:val="24"/>
          <w:szCs w:val="24"/>
        </w:rPr>
      </w:pPr>
    </w:p>
    <w:sectPr w:rsidR="00513BFF" w:rsidRPr="003C0D5A" w:rsidSect="00203B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F32DE3"/>
    <w:multiLevelType w:val="hybridMultilevel"/>
    <w:tmpl w:val="903AACCA"/>
    <w:lvl w:ilvl="0" w:tplc="550E5B8C">
      <w:start w:val="1"/>
      <w:numFmt w:val="decimal"/>
      <w:lvlText w:val="%1."/>
      <w:lvlJc w:val="left"/>
      <w:pPr>
        <w:ind w:left="420" w:hanging="360"/>
      </w:pPr>
      <w:rPr>
        <w:rFonts w:cs="Times New Roman" w:hint="default"/>
        <w:b/>
        <w:color w:val="auto"/>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93440"/>
    <w:rsid w:val="000A07F5"/>
    <w:rsid w:val="000C2F23"/>
    <w:rsid w:val="00160F10"/>
    <w:rsid w:val="00165764"/>
    <w:rsid w:val="001835B6"/>
    <w:rsid w:val="00186826"/>
    <w:rsid w:val="001969BB"/>
    <w:rsid w:val="001F4E75"/>
    <w:rsid w:val="00203B3A"/>
    <w:rsid w:val="00253CD6"/>
    <w:rsid w:val="0025623B"/>
    <w:rsid w:val="002A4860"/>
    <w:rsid w:val="002B7752"/>
    <w:rsid w:val="002E311F"/>
    <w:rsid w:val="00313D9E"/>
    <w:rsid w:val="00326432"/>
    <w:rsid w:val="0036333F"/>
    <w:rsid w:val="003A2E8D"/>
    <w:rsid w:val="003C0D5A"/>
    <w:rsid w:val="003C3B52"/>
    <w:rsid w:val="003F75CC"/>
    <w:rsid w:val="00455180"/>
    <w:rsid w:val="004F074D"/>
    <w:rsid w:val="00513BFF"/>
    <w:rsid w:val="00573385"/>
    <w:rsid w:val="00596714"/>
    <w:rsid w:val="006A5FC8"/>
    <w:rsid w:val="006A6FBB"/>
    <w:rsid w:val="006D20B8"/>
    <w:rsid w:val="007148A8"/>
    <w:rsid w:val="00735493"/>
    <w:rsid w:val="00782E08"/>
    <w:rsid w:val="007B6A67"/>
    <w:rsid w:val="007F71D6"/>
    <w:rsid w:val="00924F9A"/>
    <w:rsid w:val="0095547A"/>
    <w:rsid w:val="009A16EF"/>
    <w:rsid w:val="009D6C76"/>
    <w:rsid w:val="009F4439"/>
    <w:rsid w:val="00A46B1C"/>
    <w:rsid w:val="00A903E7"/>
    <w:rsid w:val="00B90C04"/>
    <w:rsid w:val="00C04521"/>
    <w:rsid w:val="00C17201"/>
    <w:rsid w:val="00C34B3C"/>
    <w:rsid w:val="00C8610E"/>
    <w:rsid w:val="00C93440"/>
    <w:rsid w:val="00D52004"/>
    <w:rsid w:val="00D714F6"/>
    <w:rsid w:val="00DA0A95"/>
    <w:rsid w:val="00E308F9"/>
    <w:rsid w:val="00E93347"/>
    <w:rsid w:val="00EF679A"/>
    <w:rsid w:val="00F742BE"/>
    <w:rsid w:val="00FD70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B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0D5A"/>
    <w:rPr>
      <w:color w:val="0000FF" w:themeColor="hyperlink"/>
      <w:u w:val="single"/>
    </w:rPr>
  </w:style>
  <w:style w:type="paragraph" w:styleId="a4">
    <w:name w:val="No Spacing"/>
    <w:link w:val="a5"/>
    <w:uiPriority w:val="99"/>
    <w:qFormat/>
    <w:rsid w:val="003C0D5A"/>
    <w:pPr>
      <w:spacing w:after="0" w:line="240" w:lineRule="auto"/>
    </w:pPr>
  </w:style>
  <w:style w:type="paragraph" w:styleId="a6">
    <w:name w:val="Body Text Indent"/>
    <w:basedOn w:val="a"/>
    <w:link w:val="a7"/>
    <w:rsid w:val="009F4439"/>
    <w:pPr>
      <w:tabs>
        <w:tab w:val="left" w:pos="0"/>
      </w:tabs>
      <w:spacing w:after="0" w:line="240" w:lineRule="auto"/>
      <w:ind w:firstLine="720"/>
      <w:jc w:val="both"/>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9F4439"/>
    <w:rPr>
      <w:rFonts w:ascii="Times New Roman" w:eastAsia="Times New Roman" w:hAnsi="Times New Roman" w:cs="Times New Roman"/>
      <w:sz w:val="24"/>
      <w:szCs w:val="24"/>
    </w:rPr>
  </w:style>
  <w:style w:type="character" w:customStyle="1" w:styleId="a5">
    <w:name w:val="Без интервала Знак"/>
    <w:link w:val="a4"/>
    <w:uiPriority w:val="99"/>
    <w:locked/>
    <w:rsid w:val="009F4439"/>
  </w:style>
  <w:style w:type="paragraph" w:styleId="a8">
    <w:name w:val="List Paragraph"/>
    <w:basedOn w:val="a"/>
    <w:uiPriority w:val="34"/>
    <w:qFormat/>
    <w:rsid w:val="009F4439"/>
    <w:pPr>
      <w:ind w:left="720"/>
      <w:contextualSpacing/>
    </w:pPr>
  </w:style>
  <w:style w:type="table" w:styleId="a9">
    <w:name w:val="Table Grid"/>
    <w:basedOn w:val="a1"/>
    <w:uiPriority w:val="59"/>
    <w:rsid w:val="00E308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9A16E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A16EF"/>
    <w:rPr>
      <w:rFonts w:ascii="Tahoma" w:hAnsi="Tahoma" w:cs="Tahoma"/>
      <w:sz w:val="16"/>
      <w:szCs w:val="16"/>
    </w:rPr>
  </w:style>
  <w:style w:type="character" w:customStyle="1" w:styleId="layout">
    <w:name w:val="layout"/>
    <w:basedOn w:val="a0"/>
    <w:rsid w:val="009D6C7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udoglo_tatiana@mail.ru" TargetMode="External"/><Relationship Id="rId11" Type="http://schemas.openxmlformats.org/officeDocument/2006/relationships/theme" Target="theme/theme1.xml"/><Relationship Id="rId5" Type="http://schemas.openxmlformats.org/officeDocument/2006/relationships/hyperlink" Target="mailto:irabessarab17@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2038</Words>
  <Characters>11619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аа</dc:creator>
  <cp:lastModifiedBy>аа</cp:lastModifiedBy>
  <cp:revision>3</cp:revision>
  <dcterms:created xsi:type="dcterms:W3CDTF">2021-08-15T20:20:00Z</dcterms:created>
  <dcterms:modified xsi:type="dcterms:W3CDTF">2021-08-15T20:27:00Z</dcterms:modified>
</cp:coreProperties>
</file>